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73A9FFC" w:rsidR="009910EB" w:rsidRDefault="00F86B53">
      <w:pPr>
        <w:pStyle w:val="Normal0"/>
      </w:pPr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3814E94B" wp14:editId="36A01B0D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8F422A" w14:textId="77777777" w:rsidR="00F86B53" w:rsidRPr="00D47C01" w:rsidRDefault="00F86B53" w:rsidP="00F86B53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D47C01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5F184D5A" w14:textId="77777777" w:rsidR="00F86B53" w:rsidRPr="00D47C01" w:rsidRDefault="00F86B53">
      <w:pPr>
        <w:pStyle w:val="Normal0"/>
      </w:pPr>
    </w:p>
    <w:tbl>
      <w:tblPr>
        <w:tblW w:w="92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4"/>
        <w:gridCol w:w="3078"/>
        <w:gridCol w:w="44"/>
        <w:gridCol w:w="975"/>
        <w:gridCol w:w="1583"/>
        <w:gridCol w:w="222"/>
        <w:gridCol w:w="1002"/>
        <w:gridCol w:w="2153"/>
      </w:tblGrid>
      <w:tr w:rsidR="00AA5E22" w:rsidRPr="00D47C01" w14:paraId="1B995A69" w14:textId="77777777" w:rsidTr="00AA5E22">
        <w:trPr>
          <w:trHeight w:val="375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02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0000003" w14:textId="77777777" w:rsidR="00AA5E22" w:rsidRPr="00D47C01" w:rsidRDefault="00AA5E22">
            <w:pPr>
              <w:pStyle w:val="Normal0"/>
              <w:jc w:val="center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 xml:space="preserve">CHECKLIST DI AUTOCONTROLLO </w:t>
            </w:r>
          </w:p>
          <w:p w14:paraId="00000004" w14:textId="77777777" w:rsidR="00AA5E22" w:rsidRPr="00D47C01" w:rsidRDefault="00AA5E22">
            <w:pPr>
              <w:pStyle w:val="Normal0"/>
              <w:jc w:val="center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>SULLE SPESE SOSTENUTE</w:t>
            </w:r>
          </w:p>
          <w:p w14:paraId="00000005" w14:textId="77777777" w:rsidR="00AA5E22" w:rsidRPr="00D47C01" w:rsidRDefault="00AA5E22">
            <w:pPr>
              <w:pStyle w:val="Normal0"/>
              <w:jc w:val="center"/>
              <w:rPr>
                <w:b/>
                <w:color w:val="FFFFFF"/>
                <w:sz w:val="20"/>
                <w:szCs w:val="20"/>
              </w:rPr>
            </w:pPr>
            <w:r w:rsidRPr="00D47C01">
              <w:rPr>
                <w:b/>
                <w:color w:val="FFFFFF"/>
              </w:rPr>
              <w:t xml:space="preserve">PER LA PRESENTAZIONE DELLA DOMANDA DI RIMBORSO </w:t>
            </w:r>
          </w:p>
          <w:p w14:paraId="00000007" w14:textId="0A134B30" w:rsidR="00AA5E22" w:rsidRPr="00D47C01" w:rsidRDefault="00000000" w:rsidP="0091099A">
            <w:pPr>
              <w:pStyle w:val="Normal0"/>
            </w:pPr>
            <w:sdt>
              <w:sdtPr>
                <w:tag w:val="goog_rdk_1"/>
                <w:id w:val="305647673"/>
                <w:showingPlcHdr/>
              </w:sdtPr>
              <w:sdtContent>
                <w:r w:rsidR="00AA5E22" w:rsidRPr="00D47C01">
                  <w:t xml:space="preserve">     </w:t>
                </w:r>
              </w:sdtContent>
            </w:sdt>
          </w:p>
        </w:tc>
      </w:tr>
      <w:tr w:rsidR="00AA5E22" w:rsidRPr="00D47C01" w14:paraId="33D48E78" w14:textId="77777777" w:rsidTr="00AA5E22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10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0000011" w14:textId="77777777" w:rsidR="00AA5E22" w:rsidRPr="00D47C01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RPr="00D47C01" w14:paraId="6D0C3E6F" w14:textId="77777777" w:rsidTr="00AA5E22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00001A" w14:textId="77777777" w:rsidR="00AA5E22" w:rsidRPr="00D47C01" w:rsidRDefault="00AA5E22">
            <w:pPr>
              <w:pStyle w:val="Normal0"/>
              <w:rPr>
                <w:b/>
                <w:color w:val="000000"/>
              </w:rPr>
            </w:pPr>
            <w:r w:rsidRPr="00D47C01"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000001B" w14:textId="77777777" w:rsidR="00AA5E22" w:rsidRPr="00D47C01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AA5E22" w:rsidRPr="00D47C01" w14:paraId="60BBA612" w14:textId="77777777" w:rsidTr="00AA5E22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24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0000025" w14:textId="77777777" w:rsidR="00AA5E22" w:rsidRPr="00D47C01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RPr="00D47C01" w14:paraId="24100D90" w14:textId="77777777" w:rsidTr="00AA5E22">
        <w:trPr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2E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14:paraId="0000002F" w14:textId="77777777" w:rsidR="00AA5E22" w:rsidRPr="00D47C01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RPr="00D47C01" w14:paraId="125DF53B" w14:textId="77777777" w:rsidTr="00AA5E22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8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9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B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C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D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E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3F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</w:tr>
      <w:tr w:rsidR="00AA5E22" w:rsidRPr="00D47C01" w14:paraId="2311C524" w14:textId="77777777" w:rsidTr="00AA5E22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42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43" w14:textId="49B38BF4" w:rsidR="00AA5E22" w:rsidRPr="00D47C01" w:rsidRDefault="00AA5E22">
            <w:pPr>
              <w:pStyle w:val="Normal0"/>
              <w:jc w:val="center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 xml:space="preserve">Anagrafica Soggetto </w:t>
            </w:r>
            <w:r w:rsidR="00F86B53" w:rsidRPr="00D47C01">
              <w:rPr>
                <w:b/>
                <w:color w:val="FFFFFF"/>
              </w:rPr>
              <w:t>sub-</w:t>
            </w:r>
            <w:r w:rsidRPr="00D47C01">
              <w:rPr>
                <w:b/>
                <w:color w:val="FFFFFF"/>
              </w:rPr>
              <w:t>Attuatore</w:t>
            </w:r>
          </w:p>
        </w:tc>
      </w:tr>
      <w:tr w:rsidR="00AA5E22" w:rsidRPr="00D47C01" w14:paraId="6F98F99D" w14:textId="77777777" w:rsidTr="00AA5E22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4C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4D" w14:textId="77777777" w:rsidR="00AA5E22" w:rsidRPr="00D47C01" w:rsidRDefault="00AA5E22">
            <w:pPr>
              <w:pStyle w:val="Normal0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4E" w14:textId="77777777" w:rsidR="00AA5E22" w:rsidRPr="00D47C01" w:rsidRDefault="00AA5E22">
            <w:pPr>
              <w:pStyle w:val="Normal0"/>
            </w:pPr>
            <w:r w:rsidRPr="00D47C01">
              <w:t> </w:t>
            </w:r>
          </w:p>
        </w:tc>
      </w:tr>
      <w:tr w:rsidR="00AA5E22" w14:paraId="4CA53A32" w14:textId="77777777" w:rsidTr="00AA5E22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56" w14:textId="77777777" w:rsidR="00AA5E22" w:rsidRPr="00D47C01" w:rsidRDefault="00AA5E22">
            <w:pPr>
              <w:pStyle w:val="Normal0"/>
              <w:rPr>
                <w:color w:val="000000"/>
              </w:rPr>
            </w:pPr>
            <w:r w:rsidRPr="00D47C01"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5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>Nome Referente</w:t>
            </w:r>
            <w:r>
              <w:rPr>
                <w:b/>
                <w:color w:val="FFFFFF"/>
              </w:rPr>
              <w:t xml:space="preserve">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58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0B59883" w14:textId="77777777" w:rsidTr="00AA5E22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00006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1" w14:textId="77777777" w:rsidR="00AA5E22" w:rsidRDefault="00AA5E22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3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4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5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6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000067" w14:textId="77777777" w:rsidR="00AA5E22" w:rsidRDefault="00AA5E22">
            <w:pPr>
              <w:pStyle w:val="Normal0"/>
              <w:jc w:val="center"/>
            </w:pPr>
          </w:p>
        </w:tc>
      </w:tr>
      <w:tr w:rsidR="00AA5E22" w14:paraId="53479D4D" w14:textId="77777777" w:rsidTr="00AA5E22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6A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6B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AA5E22" w14:paraId="025CA4AD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74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75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76" w14:textId="77777777" w:rsidR="00AA5E22" w:rsidRDefault="00AA5E22">
            <w:pPr>
              <w:pStyle w:val="Normal0"/>
            </w:pPr>
          </w:p>
        </w:tc>
      </w:tr>
      <w:tr w:rsidR="00AA5E22" w14:paraId="467158D5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7E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7F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80" w14:textId="77777777" w:rsidR="00AA5E22" w:rsidRDefault="00AA5E22">
            <w:pPr>
              <w:pStyle w:val="Normal0"/>
            </w:pPr>
          </w:p>
        </w:tc>
      </w:tr>
      <w:tr w:rsidR="00AA5E22" w14:paraId="0DDABD5D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88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89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8A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50D23AA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92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93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4" w14:textId="77777777" w:rsidR="00AA5E22" w:rsidRDefault="00AA5E22">
            <w:pPr>
              <w:pStyle w:val="Normal0"/>
            </w:pPr>
          </w:p>
        </w:tc>
      </w:tr>
      <w:tr w:rsidR="00AA5E22" w14:paraId="13B38B1F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9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9D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9E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72C0B92F" w14:textId="77777777" w:rsidTr="00AA5E22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A6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A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A8" w14:textId="77777777" w:rsidR="00AA5E22" w:rsidRDefault="00AA5E22">
            <w:pPr>
              <w:pStyle w:val="Normal0"/>
            </w:pPr>
          </w:p>
        </w:tc>
      </w:tr>
      <w:tr w:rsidR="00AA5E22" w14:paraId="4B7FE4EB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B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B1" w14:textId="77777777" w:rsidR="00AA5E22" w:rsidRPr="00D47C01" w:rsidRDefault="00AA5E22">
            <w:pPr>
              <w:pStyle w:val="Normal0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2" w14:textId="77777777" w:rsidR="00AA5E22" w:rsidRPr="00D47C01" w:rsidRDefault="00AA5E22">
            <w:pPr>
              <w:pStyle w:val="Normal0"/>
            </w:pPr>
            <w:r w:rsidRPr="00D47C01">
              <w:t> Avvio: [___________]</w:t>
            </w:r>
          </w:p>
          <w:p w14:paraId="000000B3" w14:textId="77777777" w:rsidR="00AA5E22" w:rsidRPr="00D47C01" w:rsidRDefault="00AA5E22">
            <w:pPr>
              <w:pStyle w:val="Normal0"/>
            </w:pPr>
            <w:r w:rsidRPr="00D47C01">
              <w:t>Conclusione: [___________]</w:t>
            </w:r>
          </w:p>
        </w:tc>
      </w:tr>
      <w:tr w:rsidR="00F86B53" w14:paraId="1F921398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BB" w14:textId="77777777" w:rsidR="00F86B53" w:rsidRDefault="00F86B53" w:rsidP="00F86B53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3D76135D" w14:textId="77777777" w:rsidR="00F86B53" w:rsidRPr="00D47C01" w:rsidRDefault="00F86B53" w:rsidP="00F86B53">
            <w:pPr>
              <w:pStyle w:val="Normal1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 xml:space="preserve">Costo totale progetto </w:t>
            </w:r>
          </w:p>
          <w:p w14:paraId="000000BC" w14:textId="75D1B1AC" w:rsidR="00F86B53" w:rsidRPr="00D47C01" w:rsidRDefault="00F86B53" w:rsidP="00F86B53">
            <w:pPr>
              <w:pStyle w:val="Normal0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>(Accordo con AgID) (€)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BD" w14:textId="77777777" w:rsidR="00F86B53" w:rsidRPr="00D47C01" w:rsidRDefault="00F86B53" w:rsidP="00F86B53">
            <w:pPr>
              <w:pStyle w:val="Normal0"/>
            </w:pPr>
            <w:r w:rsidRPr="00D47C01">
              <w:t> [al netto di IVA]</w:t>
            </w:r>
          </w:p>
        </w:tc>
      </w:tr>
      <w:tr w:rsidR="00F86B53" w14:paraId="7EFBD9AC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C5" w14:textId="77777777" w:rsidR="00F86B53" w:rsidRDefault="00F86B53" w:rsidP="00F86B53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C6" w14:textId="77777777" w:rsidR="00F86B53" w:rsidRPr="00D47C01" w:rsidRDefault="00F86B53" w:rsidP="00F86B53">
            <w:pPr>
              <w:pStyle w:val="Normal0"/>
              <w:jc w:val="right"/>
              <w:rPr>
                <w:b/>
                <w:color w:val="FFFFFF"/>
              </w:rPr>
            </w:pPr>
            <w:r w:rsidRPr="00D47C01"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C7" w14:textId="77777777" w:rsidR="00F86B53" w:rsidRPr="00D47C01" w:rsidRDefault="00F86B53" w:rsidP="00F86B53">
            <w:pPr>
              <w:pStyle w:val="Normal0"/>
            </w:pPr>
            <w:r w:rsidRPr="00D47C01">
              <w:t> [al netto di IVA]</w:t>
            </w:r>
          </w:p>
        </w:tc>
      </w:tr>
      <w:tr w:rsidR="00F86B53" w14:paraId="5847130F" w14:textId="77777777" w:rsidTr="00AA5E22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000000CF" w14:textId="77777777" w:rsidR="00F86B53" w:rsidRDefault="00F86B53" w:rsidP="00F86B53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00000D0" w14:textId="77777777" w:rsidR="00F86B53" w:rsidRDefault="00F86B53" w:rsidP="00F86B53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00000D1" w14:textId="77777777" w:rsidR="00F86B53" w:rsidRDefault="00F86B53" w:rsidP="00F86B53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lastRenderedPageBreak/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D2" w14:textId="77777777" w:rsidR="00F86B53" w:rsidRDefault="00F86B53" w:rsidP="00F86B53">
            <w:pPr>
              <w:pStyle w:val="Normal0"/>
            </w:pPr>
          </w:p>
        </w:tc>
      </w:tr>
    </w:tbl>
    <w:p w14:paraId="000000DA" w14:textId="77777777" w:rsidR="009910EB" w:rsidRDefault="009910EB">
      <w:pPr>
        <w:pStyle w:val="Normal0"/>
        <w:tabs>
          <w:tab w:val="center" w:pos="4819"/>
        </w:tabs>
      </w:pPr>
    </w:p>
    <w:p w14:paraId="7A4918C5" w14:textId="77777777" w:rsidR="00AA5E22" w:rsidRDefault="00AA5E22">
      <w:pPr>
        <w:pStyle w:val="Normal0"/>
        <w:tabs>
          <w:tab w:val="center" w:pos="4819"/>
        </w:tabs>
      </w:pPr>
    </w:p>
    <w:p w14:paraId="2BEC5AF0" w14:textId="77777777" w:rsidR="00AA5E22" w:rsidRDefault="00AA5E22">
      <w:pPr>
        <w:pStyle w:val="Normal0"/>
        <w:tabs>
          <w:tab w:val="center" w:pos="4819"/>
        </w:tabs>
      </w:pPr>
    </w:p>
    <w:tbl>
      <w:tblPr>
        <w:tblW w:w="9083" w:type="dxa"/>
        <w:jc w:val="center"/>
        <w:tblLayout w:type="fixed"/>
        <w:tblLook w:val="06A0" w:firstRow="1" w:lastRow="0" w:firstColumn="1" w:lastColumn="0" w:noHBand="1" w:noVBand="1"/>
      </w:tblPr>
      <w:tblGrid>
        <w:gridCol w:w="3413"/>
        <w:gridCol w:w="5670"/>
      </w:tblGrid>
      <w:tr w:rsidR="4BD582D3" w14:paraId="1A0D4E29" w14:textId="77777777" w:rsidTr="00AA5E22">
        <w:trPr>
          <w:trHeight w:val="555"/>
          <w:jc w:val="center"/>
        </w:trPr>
        <w:tc>
          <w:tcPr>
            <w:tcW w:w="908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EE8EEE9" w14:textId="19960C74" w:rsidR="4BD582D3" w:rsidRPr="00917559" w:rsidRDefault="4BD582D3" w:rsidP="0091099A">
            <w:pPr>
              <w:spacing w:after="0"/>
              <w:jc w:val="center"/>
              <w:rPr>
                <w:b/>
                <w:bCs/>
                <w:color w:val="008080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Affidamento</w:t>
            </w:r>
          </w:p>
        </w:tc>
      </w:tr>
      <w:tr w:rsidR="00892E8D" w14:paraId="3427083D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EB19F96" w14:textId="3D5915ED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Numero del contratto/ordine</w:t>
            </w:r>
          </w:p>
        </w:tc>
        <w:tc>
          <w:tcPr>
            <w:tcW w:w="56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B083D0C" w14:textId="3417B1E0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110B5FDC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D091527" w14:textId="2F800036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Data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0D1526" w14:textId="47CB3A91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2BBBDFB9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18175922" w14:textId="47194389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Importo (IVA inclusa)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991F25" w14:textId="0AD06393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</w:tbl>
    <w:p w14:paraId="7BE824A0" w14:textId="71219BBF" w:rsidR="4BD582D3" w:rsidRDefault="4BD582D3" w:rsidP="4BD582D3">
      <w:pPr>
        <w:pStyle w:val="Normal0"/>
        <w:tabs>
          <w:tab w:val="center" w:pos="4819"/>
        </w:tabs>
        <w:sectPr w:rsidR="4BD582D3" w:rsidSect="00595779">
          <w:footerReference w:type="default" r:id="rId13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B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510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9910EB" w14:paraId="7D3E57B6" w14:textId="77777777" w:rsidTr="60C24B31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vAlign w:val="center"/>
          </w:tcPr>
          <w:p w14:paraId="000000DC" w14:textId="77777777" w:rsidR="009910EB" w:rsidRDefault="009F6339">
            <w:pPr>
              <w:pStyle w:val="Normal0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</w:t>
            </w:r>
            <w:sdt>
              <w:sdtPr>
                <w:tag w:val="goog_rdk_2"/>
                <w:id w:val="1007747221"/>
              </w:sdtPr>
              <w:sdtContent>
                <w:r>
                  <w:rPr>
                    <w:b/>
                    <w:color w:val="FFFFFF"/>
                  </w:rPr>
                  <w:t xml:space="preserve"> e costi del personale</w:t>
                </w:r>
              </w:sdtContent>
            </w:sdt>
            <w:r>
              <w:rPr>
                <w:b/>
                <w:color w:val="FFFFFF"/>
              </w:rPr>
              <w:t>)</w:t>
            </w:r>
          </w:p>
        </w:tc>
        <w:tc>
          <w:tcPr>
            <w:tcW w:w="559" w:type="dxa"/>
            <w:shd w:val="clear" w:color="auto" w:fill="1F497D"/>
            <w:vAlign w:val="center"/>
          </w:tcPr>
          <w:p w14:paraId="000000DE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vAlign w:val="center"/>
          </w:tcPr>
          <w:p w14:paraId="000000DF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vAlign w:val="center"/>
          </w:tcPr>
          <w:p w14:paraId="000000E0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120" w:type="dxa"/>
            <w:shd w:val="clear" w:color="auto" w:fill="1F497D"/>
            <w:vAlign w:val="center"/>
          </w:tcPr>
          <w:p w14:paraId="000000E1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682" w:type="dxa"/>
            <w:shd w:val="clear" w:color="auto" w:fill="1F497D"/>
            <w:vAlign w:val="center"/>
          </w:tcPr>
          <w:p w14:paraId="000000E2" w14:textId="77777777" w:rsidR="009910EB" w:rsidRDefault="009F6339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9163BA" w14:paraId="61A04E29" w14:textId="77777777" w:rsidTr="60C24B31">
        <w:trPr>
          <w:trHeight w:val="68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E3" w14:textId="77777777" w:rsidR="009163BA" w:rsidRDefault="009163BA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E9" w14:textId="26372A89" w:rsidR="009163BA" w:rsidRDefault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</w:tr>
      <w:tr w:rsidR="009910EB" w14:paraId="0CA7C43B" w14:textId="77777777" w:rsidTr="60C24B31">
        <w:trPr>
          <w:trHeight w:val="689"/>
        </w:trPr>
        <w:tc>
          <w:tcPr>
            <w:tcW w:w="568" w:type="dxa"/>
            <w:shd w:val="clear" w:color="auto" w:fill="auto"/>
            <w:vAlign w:val="center"/>
          </w:tcPr>
          <w:p w14:paraId="000000EA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EB" w14:textId="3DDC37EE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  <w:r w:rsidR="00E605FB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0E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00000F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000000F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Fatture, etc</w:t>
            </w:r>
          </w:p>
          <w:p w14:paraId="000000F2" w14:textId="1C59C398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9F6339">
              <w:rPr>
                <w:color w:val="000000"/>
              </w:rPr>
              <w:t>ispetto tempistiche di presentazione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0F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163BA" w14:paraId="293FF2AE" w14:textId="77777777" w:rsidTr="60C24B31">
        <w:trPr>
          <w:trHeight w:val="64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F4" w14:textId="77777777" w:rsidR="009163BA" w:rsidRDefault="009163BA">
            <w:pPr>
              <w:pStyle w:val="Normal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FA" w14:textId="02CB4425" w:rsidR="009163BA" w:rsidRDefault="009163BA" w:rsidP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</w:tr>
      <w:tr w:rsidR="009910EB" w14:paraId="322E5BD6" w14:textId="77777777" w:rsidTr="60C24B31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0FB" w14:textId="00305AC9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FC" w14:textId="6E6735C6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3"/>
                <w:id w:val="148837879"/>
              </w:sdtPr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conformi al contratto in termini di durata, articolazione delle attività e modalità di esecuzione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F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F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F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4"/>
                <w:id w:val="182714789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sdt>
            <w:sdtPr>
              <w:tag w:val="goog_rdk_7"/>
              <w:id w:val="1188746944"/>
            </w:sdtPr>
            <w:sdtContent>
              <w:p w14:paraId="3709F795" w14:textId="77777777" w:rsidR="009910EB" w:rsidRDefault="009F6339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>
                  <w:rPr>
                    <w:color w:val="000000"/>
                  </w:rPr>
                  <w:t>Sal, relazioni di avanzamento</w:t>
                </w:r>
                <w:sdt>
                  <w:sdtPr>
                    <w:tag w:val="goog_rdk_5"/>
                    <w:id w:val="1651826887"/>
                  </w:sdtPr>
                  <w:sdtContent>
                    <w:r>
                      <w:rPr>
                        <w:color w:val="000000"/>
                      </w:rPr>
                      <w:t>/timesheet/relazioni sulle attività svolte</w:t>
                    </w:r>
                  </w:sdtContent>
                </w:sdt>
                <w:sdt>
                  <w:sdtPr>
                    <w:tag w:val="goog_rdk_6"/>
                    <w:id w:val="186559503"/>
                  </w:sdtPr>
                  <w:sdtContent/>
                </w:sdt>
              </w:p>
              <w:p w14:paraId="00000102" w14:textId="1648C9D4" w:rsidR="00BF3412" w:rsidRPr="00BF3412" w:rsidRDefault="00BF3412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 w:rsidRPr="00BF3412">
                  <w:t>Certificato di verifica di conformità o attestazione di regolare esecuzione</w:t>
                </w:r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03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765B3AA6" w14:textId="77777777" w:rsidTr="60C24B31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104" w14:textId="500F92AB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05" w14:textId="36BDAE38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9"/>
                <w:id w:val="2016087427"/>
              </w:sdtPr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completi di tutta la documentazione necessaria a dimostrare la pertinenza e l’avanzamento/raggiungimento di target &amp; milestone PNRR previsti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0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0"/>
                <w:id w:val="650971761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0A" w14:textId="7705A77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</w:t>
            </w:r>
            <w:r w:rsidR="009175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avanzamento</w:t>
            </w:r>
            <w:sdt>
              <w:sdtPr>
                <w:tag w:val="goog_rdk_11"/>
                <w:id w:val="472257999"/>
              </w:sdtPr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14:paraId="0000010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0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report di avanzamento</w:t>
            </w:r>
          </w:p>
          <w:p w14:paraId="0000010D" w14:textId="40EDFBF2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9F6339">
              <w:rPr>
                <w:color w:val="000000"/>
              </w:rPr>
              <w:t>ttestazioni da parte di terzi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0E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50FE8EC9" w14:textId="77777777" w:rsidTr="60C24B31">
        <w:trPr>
          <w:trHeight w:val="1100"/>
        </w:trPr>
        <w:tc>
          <w:tcPr>
            <w:tcW w:w="568" w:type="dxa"/>
            <w:shd w:val="clear" w:color="auto" w:fill="auto"/>
            <w:vAlign w:val="center"/>
          </w:tcPr>
          <w:p w14:paraId="0000010F" w14:textId="02F01FCD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1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</w:t>
            </w:r>
            <w:sdt>
              <w:sdtPr>
                <w:tag w:val="goog_rdk_12"/>
                <w:id w:val="559201063"/>
              </w:sdtPr>
              <w:sdtContent>
                <w:r>
                  <w:rPr>
                    <w:color w:val="000000"/>
                  </w:rPr>
                  <w:t>/personale</w:t>
                </w:r>
              </w:sdtContent>
            </w:sdt>
            <w:r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1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1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1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1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3"/>
                <w:id w:val="1391197292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1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14"/>
                <w:id w:val="735269212"/>
              </w:sdtPr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14:paraId="0000011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1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14:paraId="0000011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14:paraId="0000011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eventuali atti aggiuntivi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1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249493F" w14:textId="77777777" w:rsidTr="60C24B31">
        <w:trPr>
          <w:trHeight w:val="4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B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C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  <w:sdt>
              <w:sdtPr>
                <w:tag w:val="goog_rdk_15"/>
                <w:id w:val="858215985"/>
              </w:sdtPr>
              <w:sdtContent>
                <w:r>
                  <w:rPr>
                    <w:b/>
                  </w:rPr>
                  <w:t xml:space="preserve"> a costi reali</w:t>
                </w:r>
              </w:sdtContent>
            </w:sdt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20" w14:textId="09CD4C6B" w:rsidR="009910EB" w:rsidRPr="000B63DD" w:rsidRDefault="000B63DD" w:rsidP="00B203F5">
            <w:pPr>
              <w:pStyle w:val="Normal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B63DD">
              <w:rPr>
                <w:b/>
                <w:bCs/>
                <w:color w:val="000000"/>
                <w:sz w:val="18"/>
                <w:szCs w:val="18"/>
              </w:rPr>
              <w:t>Da compilare anche in caso di rendicontazione del personale e/o altre spese a costi reali (in caso di ricorso a OSC per il personale compilare la sezione D)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sdt>
            <w:sdtPr>
              <w:tag w:val="goog_rdk_23"/>
              <w:id w:val="105823108"/>
            </w:sdtPr>
            <w:sdtContent>
              <w:p w14:paraId="00000121" w14:textId="77777777" w:rsidR="009910EB" w:rsidRDefault="00000000">
                <w:pPr>
                  <w:pStyle w:val="Normal0"/>
                  <w:rPr>
                    <w:b/>
                    <w:color w:val="000000"/>
                  </w:rPr>
                </w:pPr>
              </w:p>
            </w:sdtContent>
          </w:sdt>
        </w:tc>
      </w:tr>
      <w:tr w:rsidR="009910EB" w14:paraId="4E0B3FDC" w14:textId="77777777" w:rsidTr="60C24B31">
        <w:trPr>
          <w:trHeight w:val="2113"/>
        </w:trPr>
        <w:tc>
          <w:tcPr>
            <w:tcW w:w="568" w:type="dxa"/>
            <w:shd w:val="clear" w:color="auto" w:fill="auto"/>
            <w:vAlign w:val="center"/>
          </w:tcPr>
          <w:p w14:paraId="00000122" w14:textId="0C2E0D87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23" w14:textId="25D17CCD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2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2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2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2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24"/>
                <w:id w:val="1704564866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2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25"/>
                <w:id w:val="2068158956"/>
              </w:sdtPr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14:paraId="00000129" w14:textId="46217F0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26"/>
                <w:id w:val="372207545"/>
              </w:sdtPr>
              <w:sdtContent>
                <w:r>
                  <w:rPr>
                    <w:color w:val="000000"/>
                  </w:rPr>
                  <w:t>/Cedolini/Buste paga etc</w:t>
                </w:r>
              </w:sdtContent>
            </w:sdt>
            <w:sdt>
              <w:sdtPr>
                <w:tag w:val="goog_rdk_27"/>
                <w:id w:val="1508368474"/>
                <w:showingPlcHdr/>
              </w:sdtPr>
              <w:sdtContent>
                <w:r w:rsidR="0091099A">
                  <w:t xml:space="preserve">     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2A" w14:textId="14223259" w:rsidR="009910EB" w:rsidRPr="0091099A" w:rsidRDefault="006256C5" w:rsidP="00FF4079">
            <w:pPr>
              <w:pStyle w:val="Normal0"/>
              <w:rPr>
                <w:color w:val="000000"/>
              </w:rPr>
            </w:pPr>
            <w:r w:rsidRPr="006256C5">
              <w:rPr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51089469" w14:textId="77777777" w:rsidTr="60C24B31">
        <w:trPr>
          <w:trHeight w:val="23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B" w14:textId="1EAA8E48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C" w14:textId="70AD91DF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3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33"/>
                <w:id w:val="1919065954"/>
              </w:sdtPr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3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34"/>
                <w:id w:val="490793626"/>
              </w:sdtPr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14:paraId="00000132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35"/>
                <w:id w:val="1211116770"/>
              </w:sdtPr>
              <w:sdtContent>
                <w:r>
                  <w:rPr>
                    <w:color w:val="000000"/>
                  </w:rPr>
                  <w:t>/Cedolini/Buste Paga</w:t>
                </w:r>
              </w:sdtContent>
            </w:sdt>
            <w:r>
              <w:rPr>
                <w:color w:val="000000"/>
              </w:rPr>
              <w:t>, etc</w:t>
            </w:r>
          </w:p>
        </w:tc>
        <w:tc>
          <w:tcPr>
            <w:tcW w:w="26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000133" w14:textId="0A6536FE" w:rsidR="009910EB" w:rsidRPr="006256C5" w:rsidRDefault="006256C5" w:rsidP="00FF4079">
            <w:pPr>
              <w:pStyle w:val="Normal0"/>
              <w:spacing w:line="276" w:lineRule="auto"/>
            </w:pPr>
            <w:r w:rsidRPr="006256C5"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1ECB1832" w14:textId="77777777" w:rsidTr="60C24B31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00000134" w14:textId="60C9F636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5" w14:textId="4DC20A34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giustificativa di spesa rispetta la normativa civilistica e fiscale (art. 2214 Codice Civile, DPR 633/72 ecc)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3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3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3A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3B" w14:textId="77777777" w:rsidR="009910EB" w:rsidRDefault="009910EB" w:rsidP="00FF4079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7D4929F" w14:textId="77777777" w:rsidTr="60C24B31">
        <w:trPr>
          <w:trHeight w:val="2581"/>
        </w:trPr>
        <w:tc>
          <w:tcPr>
            <w:tcW w:w="568" w:type="dxa"/>
            <w:shd w:val="clear" w:color="auto" w:fill="auto"/>
            <w:vAlign w:val="center"/>
          </w:tcPr>
          <w:p w14:paraId="0000013C" w14:textId="329EFEE6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D" w14:textId="0E12C1FB" w:rsidR="009910EB" w:rsidRDefault="00000000">
            <w:pPr>
              <w:pStyle w:val="Normal0"/>
              <w:jc w:val="both"/>
              <w:rPr>
                <w:color w:val="000000"/>
              </w:rPr>
            </w:pPr>
            <w:sdt>
              <w:sdtPr>
                <w:tag w:val="goog_rdk_42"/>
                <w:id w:val="1685013453"/>
              </w:sdtPr>
              <w:sdtContent>
                <w:r w:rsidR="009F6339">
                  <w:rPr>
                    <w:color w:val="000000"/>
                  </w:rPr>
                  <w:t xml:space="preserve">Il </w:t>
                </w:r>
              </w:sdtContent>
            </w:sdt>
            <w:sdt>
              <w:sdtPr>
                <w:tag w:val="goog_rdk_43"/>
                <w:id w:val="1626722115"/>
                <w:showingPlcHdr/>
              </w:sdtPr>
              <w:sdtContent>
                <w:r w:rsidR="0091099A">
                  <w:t xml:space="preserve">     </w:t>
                </w:r>
              </w:sdtContent>
            </w:sdt>
            <w:r w:rsidR="009F6339">
              <w:rPr>
                <w:color w:val="000000"/>
              </w:rPr>
              <w:t>documento giustificativo presentato</w:t>
            </w:r>
            <w:sdt>
              <w:sdtPr>
                <w:tag w:val="goog_rdk_44"/>
                <w:id w:val="1420994099"/>
              </w:sdtPr>
              <w:sdtContent>
                <w:r w:rsidR="009F6339">
                  <w:rPr>
                    <w:color w:val="000000"/>
                  </w:rPr>
                  <w:t xml:space="preserve"> (fattura, cedolino, ricevuta, etc)</w:t>
                </w:r>
              </w:sdtContent>
            </w:sdt>
            <w:r w:rsidR="009F6339">
              <w:rPr>
                <w:color w:val="000000"/>
              </w:rPr>
              <w:t xml:space="preserve">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1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42" w14:textId="3A245264" w:rsidR="009910EB" w:rsidRPr="00386586" w:rsidRDefault="000A544D" w:rsidP="00386586">
            <w:pPr>
              <w:pStyle w:val="Normal0"/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386586">
              <w:rPr>
                <w:rFonts w:asciiTheme="minorHAnsi" w:eastAsiaTheme="minorEastAsia" w:hAnsiTheme="minorHAnsi" w:cstheme="minorBidi"/>
                <w:color w:val="000000" w:themeColor="text1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68AD4D37" w14:textId="77777777" w:rsidTr="60C24B31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00000143" w14:textId="20BCB140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4" w14:textId="280E3FD7" w:rsidR="009910EB" w:rsidRPr="000A544D" w:rsidRDefault="00FF407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9F6339" w:rsidRPr="000A544D">
              <w:rPr>
                <w:color w:val="000000"/>
              </w:rPr>
              <w:t>ata di fatturazione</w:t>
            </w:r>
            <w:sdt>
              <w:sdtPr>
                <w:tag w:val="goog_rdk_50"/>
                <w:id w:val="1892875591"/>
              </w:sdtPr>
              <w:sdtContent>
                <w:r w:rsidR="009F6339" w:rsidRPr="000A544D">
                  <w:rPr>
                    <w:color w:val="000000"/>
                  </w:rPr>
                  <w:t>/periodo della prestazione</w:t>
                </w:r>
              </w:sdtContent>
            </w:sdt>
            <w:r w:rsidR="009F6339" w:rsidRPr="000A544D">
              <w:rPr>
                <w:color w:val="000000"/>
              </w:rPr>
              <w:t>, estremi del fornitore</w:t>
            </w:r>
            <w:sdt>
              <w:sdtPr>
                <w:tag w:val="goog_rdk_51"/>
                <w:id w:val="1203772997"/>
              </w:sdtPr>
              <w:sdtContent>
                <w:r w:rsidR="009F6339" w:rsidRPr="000A544D">
                  <w:rPr>
                    <w:color w:val="000000"/>
                  </w:rPr>
                  <w:t>/prestatore</w:t>
                </w:r>
              </w:sdtContent>
            </w:sdt>
            <w:r w:rsidR="009F6339" w:rsidRPr="000A544D">
              <w:rPr>
                <w:color w:val="000000"/>
              </w:rPr>
              <w:t xml:space="preserve"> e P.IVA</w:t>
            </w:r>
            <w:sdt>
              <w:sdtPr>
                <w:tag w:val="goog_rdk_52"/>
                <w:id w:val="754032403"/>
              </w:sdtPr>
              <w:sdtContent>
                <w:r w:rsidR="009F6339" w:rsidRPr="000A544D">
                  <w:rPr>
                    <w:color w:val="000000"/>
                  </w:rPr>
                  <w:t>/Codice Fiscale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4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8" w14:textId="77777777" w:rsidR="009910EB" w:rsidRDefault="009910EB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4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9047CDB" w14:textId="77777777" w:rsidTr="60C24B31">
        <w:trPr>
          <w:trHeight w:val="387"/>
        </w:trPr>
        <w:tc>
          <w:tcPr>
            <w:tcW w:w="568" w:type="dxa"/>
            <w:shd w:val="clear" w:color="auto" w:fill="auto"/>
            <w:vAlign w:val="center"/>
          </w:tcPr>
          <w:p w14:paraId="0000014A" w14:textId="087A322A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9F63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B" w14:textId="77777777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4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DB5F473" w14:textId="77777777" w:rsidTr="60C24B31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14:paraId="00000151" w14:textId="7D78FC9C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9F6339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2" w14:textId="45B3D181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 CUP, CIG (ove applicabile) e il riferimento al contratto</w:t>
            </w:r>
            <w:sdt>
              <w:sdtPr>
                <w:tag w:val="goog_rdk_53"/>
                <w:id w:val="625267928"/>
              </w:sdtPr>
              <w:sdtContent>
                <w:r w:rsidRPr="000A544D">
                  <w:rPr>
                    <w:color w:val="000000"/>
                  </w:rPr>
                  <w:t>/Incarico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5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4D894E5" w14:textId="77777777" w:rsidTr="60C24B31">
        <w:trPr>
          <w:trHeight w:val="3048"/>
        </w:trPr>
        <w:tc>
          <w:tcPr>
            <w:tcW w:w="568" w:type="dxa"/>
            <w:shd w:val="clear" w:color="auto" w:fill="auto"/>
            <w:vAlign w:val="center"/>
          </w:tcPr>
          <w:p w14:paraId="00000158" w14:textId="358737F4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9" w14:textId="1E7916C2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dell’oggetto dell’attività prestata</w:t>
            </w:r>
            <w:r w:rsidR="000A029D">
              <w:rPr>
                <w:color w:val="000000"/>
              </w:rPr>
              <w:t>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5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D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E" w14:textId="7273976B" w:rsidR="009910EB" w:rsidRPr="00FF4079" w:rsidRDefault="00FF4079">
            <w:pPr>
              <w:pStyle w:val="Normal0"/>
              <w:rPr>
                <w:bCs/>
                <w:color w:val="000000"/>
              </w:rPr>
            </w:pPr>
            <w:r w:rsidRPr="00FF4079">
              <w:rPr>
                <w:bCs/>
                <w:color w:val="000000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9910EB" w14:paraId="1713BBE1" w14:textId="77777777" w:rsidTr="60C24B31">
        <w:trPr>
          <w:trHeight w:val="41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5F" w14:textId="34661EF0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0" w14:textId="6F7482B9" w:rsidR="009910EB" w:rsidRDefault="009F6339">
            <w:pPr>
              <w:pStyle w:val="Normal0"/>
              <w:jc w:val="both"/>
              <w:rPr>
                <w:color w:val="000000"/>
              </w:rPr>
            </w:pPr>
            <w:r w:rsidRPr="46B96D5D">
              <w:rPr>
                <w:color w:val="000000" w:themeColor="text1"/>
              </w:rPr>
              <w:t>È stata rispettata la normativa di riferimento sulla tracciabilità dei flussi finanziari</w:t>
            </w:r>
            <w:r w:rsidR="33BCA8DA" w:rsidRPr="46B96D5D">
              <w:rPr>
                <w:color w:val="000000" w:themeColor="text1"/>
              </w:rPr>
              <w:t xml:space="preserve"> e sulla tracciabilità dei conti correnti</w:t>
            </w:r>
            <w:r w:rsidRPr="46B96D5D">
              <w:rPr>
                <w:color w:val="000000" w:themeColor="text1"/>
              </w:rPr>
              <w:t xml:space="preserve"> (legge n. 136/2010 e ss.mm.ii,)?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4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5" w14:textId="0240748C" w:rsidR="009910EB" w:rsidRPr="00FF4079" w:rsidRDefault="00FF4079">
            <w:pPr>
              <w:pStyle w:val="Normal0"/>
              <w:rPr>
                <w:bCs/>
                <w:color w:val="000000"/>
              </w:rPr>
            </w:pPr>
            <w:r w:rsidRPr="000A029D">
              <w:rPr>
                <w:bCs/>
                <w:color w:val="000000"/>
              </w:rPr>
              <w:t xml:space="preserve">Cfr.punto </w:t>
            </w:r>
            <w:r w:rsidR="000A029D" w:rsidRPr="000A029D">
              <w:rPr>
                <w:bCs/>
                <w:color w:val="000000"/>
              </w:rPr>
              <w:t>E.6</w:t>
            </w:r>
            <w:r w:rsidRPr="00FF4079">
              <w:rPr>
                <w:bCs/>
                <w:color w:val="000000"/>
              </w:rPr>
              <w:t xml:space="preserve">   Verificare che ai fini della tracciabilità dei flussi finanziari, gli strumenti di pagamento riportino in relazione a ciascuna transazione posta in essere dalla stazione appaltante e eventuali subappaltatori e subcontraenti il codice identificativo di gara C.I.G. e il codice unico di progetto C.U.P.</w:t>
            </w:r>
          </w:p>
        </w:tc>
      </w:tr>
      <w:tr w:rsidR="00DA3170" w14:paraId="6C64B585" w14:textId="77777777" w:rsidTr="60C24B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DFC2" w14:textId="2FBAA08E" w:rsidR="00DA3170" w:rsidRDefault="00DA3170" w:rsidP="00AA5E22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818" w14:textId="60D03834" w:rsidR="00DA3170" w:rsidRPr="46B96D5D" w:rsidRDefault="00DA3170">
            <w:pPr>
              <w:pStyle w:val="Normal0"/>
              <w:jc w:val="both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L’importo del documento giustificativo (fattura/cedolino/ricevuta, etc.)      è coerente con i termini stabiliti dal contratto</w:t>
            </w:r>
            <w:r w:rsidR="00DB0789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030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065F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2854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DB58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Determina a contrarre</w:t>
            </w:r>
          </w:p>
          <w:p w14:paraId="7FE2AAC9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 xml:space="preserve">Avviso di selezione </w:t>
            </w:r>
          </w:p>
          <w:p w14:paraId="35BEEFD5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Convenzione/contratto/incarico</w:t>
            </w:r>
          </w:p>
          <w:p w14:paraId="47BEF2BC" w14:textId="130F298E" w:rsidR="00DA3170" w:rsidRPr="00AA5E22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F66F" w14:textId="42521FE6" w:rsidR="00DA3170" w:rsidRPr="00E87321" w:rsidRDefault="00DA3170">
            <w:pPr>
              <w:pStyle w:val="Normal0"/>
              <w:rPr>
                <w:bCs/>
                <w:color w:val="000000"/>
                <w:highlight w:val="yellow"/>
              </w:rPr>
            </w:pPr>
            <w:r w:rsidRPr="00DA3170">
              <w:rPr>
                <w:bCs/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69F2" w14:paraId="75A7E351" w14:textId="77777777" w:rsidTr="60C24B31">
        <w:trPr>
          <w:trHeight w:val="65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0" w14:textId="63109C45" w:rsidR="009969F2" w:rsidRPr="00DB0789" w:rsidRDefault="00000000" w:rsidP="00E235A1">
            <w:pPr>
              <w:pStyle w:val="Normal0"/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</w:rPr>
                <w:tag w:val="goog_rdk_54"/>
                <w:id w:val="1181344513"/>
              </w:sdtPr>
              <w:sdtContent/>
            </w:sdt>
            <w:r w:rsidR="009969F2" w:rsidRPr="00DB0789">
              <w:rPr>
                <w:b/>
                <w:bCs/>
              </w:rPr>
              <w:t>D</w:t>
            </w:r>
          </w:p>
        </w:tc>
        <w:tc>
          <w:tcPr>
            <w:tcW w:w="14534" w:type="dxa"/>
            <w:gridSpan w:val="6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6" w14:textId="06AB11F3" w:rsidR="009969F2" w:rsidRPr="0091099A" w:rsidRDefault="009969F2">
            <w:pPr>
              <w:pStyle w:val="Normal0"/>
              <w:rPr>
                <w:color w:val="000000"/>
              </w:rPr>
            </w:pPr>
            <w:r w:rsidRPr="00DB0789">
              <w:rPr>
                <w:b/>
                <w:bCs/>
                <w:color w:val="000000"/>
              </w:rPr>
              <w:t>Punti di verifica delle spese di personale rendicontate con ricorso alle OS</w:t>
            </w:r>
            <w:sdt>
              <w:sdtPr>
                <w:rPr>
                  <w:b/>
                  <w:bCs/>
                </w:rPr>
                <w:tag w:val="goog_rdk_86"/>
                <w:id w:val="1932063479"/>
              </w:sdtPr>
              <w:sdtContent>
                <w:sdt>
                  <w:sdtPr>
                    <w:rPr>
                      <w:b/>
                      <w:bCs/>
                    </w:rPr>
                    <w:tag w:val="goog_rdk_84"/>
                    <w:id w:val="660306283"/>
                  </w:sdtPr>
                  <w:sdtContent>
                    <w:sdt>
                      <w:sdtPr>
                        <w:rPr>
                          <w:b/>
                          <w:bCs/>
                        </w:rPr>
                        <w:tag w:val="goog_rdk_85"/>
                        <w:id w:val="175283365"/>
                      </w:sdtPr>
                      <w:sdtContent>
                        <w:r>
                          <w:rPr>
                            <w:b/>
                            <w:bCs/>
                          </w:rPr>
                          <w:t>C</w:t>
                        </w:r>
                      </w:sdtContent>
                    </w:sdt>
                  </w:sdtContent>
                </w:sdt>
              </w:sdtContent>
            </w:sdt>
          </w:p>
        </w:tc>
      </w:tr>
      <w:sdt>
        <w:sdtPr>
          <w:tag w:val="goog_rdk_93"/>
          <w:id w:val="1450193367"/>
        </w:sdtPr>
        <w:sdtContent>
          <w:tr w:rsidR="009910EB" w14:paraId="2DCC5298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p w14:paraId="00000177" w14:textId="4FEA40D4" w:rsidR="009910EB" w:rsidRPr="0091099A" w:rsidRDefault="00E235A1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  <w:r>
                  <w:t>1</w:t>
                </w:r>
              </w:p>
            </w:tc>
            <w:tc>
              <w:tcPr>
                <w:tcW w:w="60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14:paraId="00000178" w14:textId="31635204" w:rsidR="009910EB" w:rsidRPr="0091099A" w:rsidRDefault="00E235A1">
                <w:pPr>
                  <w:pStyle w:val="Normal0"/>
                  <w:spacing w:line="276" w:lineRule="auto"/>
                  <w:jc w:val="both"/>
                  <w:rPr>
                    <w:color w:val="000000"/>
                  </w:rPr>
                </w:pPr>
                <w:r w:rsidRPr="00E235A1">
                  <w:rPr>
                    <w:color w:val="000000"/>
                  </w:rPr>
                  <w:t>In caso di impiego di Opzioni di Semplificazione dei Costi, queste sono state utilizzate in conformità a quanto previsto dal dispositivo che disciplina il sostegno del PNRR e in conformità a quanto previsto dalle modalità di cui al Regolamento (UE) 1060/2021?</w:t>
                </w:r>
              </w:p>
            </w:tc>
            <w:tc>
              <w:tcPr>
                <w:tcW w:w="559" w:type="dxa"/>
                <w:vAlign w:val="center"/>
              </w:tcPr>
              <w:sdt>
                <w:sdtPr>
                  <w:tag w:val="goog_rdk_104"/>
                  <w:id w:val="343013083"/>
                </w:sdtPr>
                <w:sdtContent>
                  <w:p w14:paraId="00000179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2"/>
                        <w:id w:val="718026925"/>
                      </w:sdtPr>
                      <w:sdtContent>
                        <w:sdt>
                          <w:sdtPr>
                            <w:tag w:val="goog_rdk_103"/>
                            <w:id w:val="1881766059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07"/>
                  <w:id w:val="1846761112"/>
                </w:sdtPr>
                <w:sdtContent>
                  <w:p w14:paraId="0000017A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5"/>
                        <w:id w:val="164869129"/>
                      </w:sdtPr>
                      <w:sdtContent>
                        <w:sdt>
                          <w:sdtPr>
                            <w:tag w:val="goog_rdk_106"/>
                            <w:id w:val="1911411218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10"/>
                  <w:id w:val="1855688704"/>
                </w:sdtPr>
                <w:sdtContent>
                  <w:p w14:paraId="0000017B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8"/>
                        <w:id w:val="1791025132"/>
                      </w:sdtPr>
                      <w:sdtContent>
                        <w:sdt>
                          <w:sdtPr>
                            <w:tag w:val="goog_rdk_109"/>
                            <w:id w:val="481742033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p w14:paraId="0000017C" w14:textId="6497CFFF" w:rsidR="009910EB" w:rsidRPr="0091099A" w:rsidRDefault="009910EB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</w:p>
            </w:tc>
            <w:tc>
              <w:tcPr>
                <w:tcW w:w="2682" w:type="dxa"/>
                <w:vAlign w:val="center"/>
              </w:tcPr>
              <w:p w14:paraId="0000017D" w14:textId="47C7D85F" w:rsidR="009910EB" w:rsidRPr="0091099A" w:rsidRDefault="009910EB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</w:p>
            </w:tc>
          </w:tr>
        </w:sdtContent>
      </w:sdt>
      <w:sdt>
        <w:sdtPr>
          <w:tag w:val="goog_rdk_117"/>
          <w:id w:val="191840388"/>
        </w:sdtPr>
        <w:sdtContent>
          <w:tr w:rsidR="009910EB" w14:paraId="45D3AF3D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sdt>
                <w:sdtPr>
                  <w:tag w:val="goog_rdk_121"/>
                  <w:id w:val="415244733"/>
                </w:sdtPr>
                <w:sdtContent>
                  <w:p w14:paraId="0000017E" w14:textId="7310095F" w:rsidR="009910EB" w:rsidRPr="0091099A" w:rsidRDefault="00000000">
                    <w:pPr>
                      <w:pStyle w:val="Normal0"/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18"/>
                        <w:id w:val="790359719"/>
                      </w:sdtPr>
                      <w:sdtContent>
                        <w:sdt>
                          <w:sdtPr>
                            <w:tag w:val="goog_rdk_119"/>
                            <w:id w:val="52879205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2</w:t>
                            </w:r>
                          </w:sdtContent>
                        </w:sdt>
                        <w:sdt>
                          <w:sdtPr>
                            <w:tag w:val="goog_rdk_120"/>
                            <w:id w:val="642072696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50" w:type="dxa"/>
                <w:vAlign w:val="center"/>
              </w:tcPr>
              <w:sdt>
                <w:sdtPr>
                  <w:tag w:val="goog_rdk_125"/>
                  <w:id w:val="1073526046"/>
                </w:sdtPr>
                <w:sdtContent>
                  <w:p w14:paraId="0000017F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both"/>
                      <w:rPr>
                        <w:color w:val="000000"/>
                      </w:rPr>
                    </w:pPr>
                    <w:sdt>
                      <w:sdtPr>
                        <w:tag w:val="goog_rdk_122"/>
                        <w:id w:val="1129403073"/>
                      </w:sdtPr>
                      <w:sdtContent>
                        <w:sdt>
                          <w:sdtPr>
                            <w:tag w:val="goog_rdk_123"/>
                            <w:id w:val="660585382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Nel caso di applicazione di tassi forfettari che non prevedono l’applicazione di un metodo per il calcolo del tasso applicabile, il rimborso richiesto dei costi del personale è stato determinato in conformità al tasso forfettario applicabile?</w:t>
                            </w:r>
                          </w:sdtContent>
                        </w:sdt>
                        <w:sdt>
                          <w:sdtPr>
                            <w:tag w:val="goog_rdk_124"/>
                            <w:id w:val="64423350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59" w:type="dxa"/>
                <w:vAlign w:val="center"/>
              </w:tcPr>
              <w:sdt>
                <w:sdtPr>
                  <w:tag w:val="goog_rdk_128"/>
                  <w:id w:val="1870827049"/>
                </w:sdtPr>
                <w:sdtContent>
                  <w:p w14:paraId="00000180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6"/>
                        <w:id w:val="1576679734"/>
                      </w:sdtPr>
                      <w:sdtContent>
                        <w:sdt>
                          <w:sdtPr>
                            <w:tag w:val="goog_rdk_127"/>
                            <w:id w:val="798156486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31"/>
                  <w:id w:val="1198897615"/>
                </w:sdtPr>
                <w:sdtContent>
                  <w:p w14:paraId="00000181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9"/>
                        <w:id w:val="1951319954"/>
                      </w:sdtPr>
                      <w:sdtContent>
                        <w:sdt>
                          <w:sdtPr>
                            <w:tag w:val="goog_rdk_130"/>
                            <w:id w:val="189909079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34"/>
                  <w:id w:val="978753213"/>
                </w:sdtPr>
                <w:sdtContent>
                  <w:p w14:paraId="00000182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2"/>
                        <w:id w:val="616461349"/>
                      </w:sdtPr>
                      <w:sdtContent>
                        <w:sdt>
                          <w:sdtPr>
                            <w:tag w:val="goog_rdk_133"/>
                            <w:id w:val="656530070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sdt>
                <w:sdtPr>
                  <w:tag w:val="goog_rdk_138"/>
                  <w:id w:val="750207402"/>
                </w:sdtPr>
                <w:sdtContent>
                  <w:p w14:paraId="00000183" w14:textId="77777777" w:rsidR="009910EB" w:rsidRDefault="00000000">
                    <w:pPr>
                      <w:pStyle w:val="Normal0"/>
                      <w:numPr>
                        <w:ilvl w:val="0"/>
                        <w:numId w:val="1"/>
                      </w:numPr>
                      <w:ind w:left="533"/>
                    </w:pPr>
                    <w:sdt>
                      <w:sdtPr>
                        <w:tag w:val="goog_rdk_135"/>
                        <w:id w:val="1642372275"/>
                      </w:sdtPr>
                      <w:sdtContent>
                        <w:sdt>
                          <w:sdtPr>
                            <w:tag w:val="goog_rdk_136"/>
                            <w:id w:val="1608422500"/>
                          </w:sdtPr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Giustificativi di spesa e di pagamento</w:t>
                            </w:r>
                          </w:sdtContent>
                        </w:sdt>
                        <w:sdt>
                          <w:sdtPr>
                            <w:tag w:val="goog_rdk_137"/>
                            <w:id w:val="1195412610"/>
                          </w:sdtPr>
                          <w:sdtContent/>
                        </w:sdt>
                      </w:sdtContent>
                    </w:sdt>
                  </w:p>
                </w:sdtContent>
              </w:sdt>
              <w:sdt>
                <w:sdtPr>
                  <w:tag w:val="goog_rdk_141"/>
                  <w:id w:val="85302367"/>
                </w:sdtPr>
                <w:sdtContent>
                  <w:p w14:paraId="00000184" w14:textId="77777777" w:rsidR="009910EB" w:rsidRPr="0091099A" w:rsidRDefault="00000000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9"/>
                        <w:id w:val="495437154"/>
                      </w:sdtPr>
                      <w:sdtContent>
                        <w:sdt>
                          <w:sdtPr>
                            <w:tag w:val="goog_rdk_140"/>
                            <w:id w:val="411355794"/>
                          </w:sdtPr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2682" w:type="dxa"/>
                <w:vAlign w:val="center"/>
              </w:tcPr>
              <w:sdt>
                <w:sdtPr>
                  <w:tag w:val="goog_rdk_144"/>
                  <w:id w:val="1607713138"/>
                  <w:showingPlcHdr/>
                </w:sdtPr>
                <w:sdtContent>
                  <w:p w14:paraId="00000185" w14:textId="777B0595" w:rsidR="009910EB" w:rsidRPr="0091099A" w:rsidRDefault="00E87321" w:rsidP="00E87321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00"/>
                      </w:rPr>
                    </w:pPr>
                    <w:r>
                      <w:t xml:space="preserve">     </w:t>
                    </w:r>
                  </w:p>
                </w:sdtContent>
              </w:sdt>
            </w:tc>
          </w:tr>
        </w:sdtContent>
      </w:sdt>
      <w:tr w:rsidR="00FB3BCD" w14:paraId="31043E87" w14:textId="77777777" w:rsidTr="60C24B31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883748F" w14:textId="6360A724" w:rsidR="00FB3BCD" w:rsidRDefault="00FB3BCD">
            <w:pPr>
              <w:pStyle w:val="Normal0"/>
              <w:jc w:val="center"/>
            </w:pPr>
            <w: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61B353E" w14:textId="40021A03" w:rsidR="00FB3BCD" w:rsidRPr="00FB3BCD" w:rsidRDefault="00FB3BCD" w:rsidP="00FB3BCD">
            <w:pPr>
              <w:rPr>
                <w:bCs/>
                <w:color w:val="000000"/>
              </w:rPr>
            </w:pPr>
            <w:r w:rsidRPr="00FB3BCD">
              <w:rPr>
                <w:bCs/>
                <w:color w:val="000000"/>
              </w:rPr>
              <w:t>Nel caso di applicazione di OSC che prevedono il finanziamento dei costi di personale sulla base di costi unitari, somme forfettarie o finanziamenti a tasso forfettario sulla base dell’applicazione di un metodo, l’importo richiesto a rimborso dei costi del personale è stato determinato in conformità a quanto previsto dal dispositivo che disciplina il sostegno del PNRR?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D65434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693012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F6612EF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DBAA778" w14:textId="7AB38A6B" w:rsidR="00FB3BCD" w:rsidRPr="00DA3170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Giustificativi di spesa e di pagamento</w:t>
            </w:r>
          </w:p>
          <w:p w14:paraId="49F11FFC" w14:textId="655DE22C" w:rsidR="00FB3BCD" w:rsidRPr="00FB3BCD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b/>
                <w:color w:val="000000"/>
              </w:rPr>
            </w:pPr>
            <w:r w:rsidRPr="00DA3170">
              <w:rPr>
                <w:color w:val="000000" w:themeColor="text1"/>
              </w:rPr>
              <w:t>Documentazione richiesta dal metodo adottato e/o dal dispositivo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264D320" w14:textId="77777777" w:rsidR="00FB3BCD" w:rsidRPr="00FB3BCD" w:rsidRDefault="00FB3BCD" w:rsidP="00FB3BCD">
            <w:pPr>
              <w:pStyle w:val="Normal0"/>
              <w:rPr>
                <w:b/>
                <w:color w:val="000000"/>
              </w:rPr>
            </w:pPr>
          </w:p>
        </w:tc>
      </w:tr>
      <w:tr w:rsidR="009969F2" w14:paraId="72571C53" w14:textId="77777777" w:rsidTr="60C24B31">
        <w:trPr>
          <w:trHeight w:val="86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8E" w14:textId="500ABA38" w:rsidR="009969F2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172"/>
                <w:id w:val="1274541814"/>
              </w:sdtPr>
              <w:sdtContent>
                <w:r w:rsidR="009969F2">
                  <w:rPr>
                    <w:b/>
                    <w:color w:val="000000"/>
                  </w:rPr>
                  <w:t>E</w:t>
                </w:r>
              </w:sdtContent>
            </w:sdt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61171F8" w14:textId="77777777" w:rsidR="009969F2" w:rsidRDefault="009969F2">
            <w:pPr>
              <w:pStyle w:val="Normal0"/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14:paraId="00000195" w14:textId="4EB99F63" w:rsidR="009969F2" w:rsidRDefault="009969F2" w:rsidP="00FB3BCD">
            <w:pPr>
              <w:pStyle w:val="Normal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</w:tr>
      <w:tr w:rsidR="009910EB" w14:paraId="5DD51D2A" w14:textId="77777777" w:rsidTr="60C24B31">
        <w:trPr>
          <w:trHeight w:val="2803"/>
        </w:trPr>
        <w:tc>
          <w:tcPr>
            <w:tcW w:w="568" w:type="dxa"/>
            <w:shd w:val="clear" w:color="auto" w:fill="auto"/>
            <w:vAlign w:val="center"/>
          </w:tcPr>
          <w:p w14:paraId="00000196" w14:textId="42824B3C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97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9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9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9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9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Documento unico di regolarità contributiva (DURC) in corso di validità</w:t>
            </w:r>
            <w:sdt>
              <w:sdtPr>
                <w:tag w:val="goog_rdk_176"/>
                <w:id w:val="1789007058"/>
              </w:sdtPr>
              <w:sdtContent>
                <w:r w:rsidRPr="7B561898">
                  <w:rPr>
                    <w:color w:val="000000" w:themeColor="text1"/>
                  </w:rPr>
                  <w:t xml:space="preserve"> (ove pertinente)</w:t>
                </w:r>
              </w:sdtContent>
            </w:sdt>
          </w:p>
          <w:p w14:paraId="0000019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Verifica inadempimenti (ex Art. 48-bis D.P.R. n. 602/73) per i pagamenti di importo superiore ai 5.000,00 euro</w:t>
            </w:r>
          </w:p>
          <w:p w14:paraId="0000019D" w14:textId="72BA7E3A" w:rsidR="009910EB" w:rsidRDefault="00A63424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 w:themeColor="text1"/>
              </w:rPr>
              <w:t>A</w:t>
            </w:r>
            <w:r w:rsidR="009F6339" w:rsidRPr="7B561898">
              <w:rPr>
                <w:color w:val="000000" w:themeColor="text1"/>
              </w:rPr>
              <w:t>ltro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9E" w14:textId="59725ACB" w:rsidR="009910EB" w:rsidRPr="00484D84" w:rsidRDefault="00484D84" w:rsidP="00484D84">
            <w:pPr>
              <w:rPr>
                <w:color w:val="000000"/>
              </w:rPr>
            </w:pPr>
            <w:r w:rsidRPr="00484D84">
              <w:rPr>
                <w:color w:val="000000"/>
              </w:rPr>
              <w:t xml:space="preserve">Nel caso di pagamenti verso personale incaricato ai sensi dell’art.7, comma 6, decreto legislativo 30 marzo 2001, n. </w:t>
            </w:r>
            <w:r w:rsidR="00830FC2" w:rsidRPr="00484D84">
              <w:rPr>
                <w:color w:val="000000"/>
              </w:rPr>
              <w:t>165 o</w:t>
            </w:r>
            <w:r w:rsidRPr="00484D84">
              <w:rPr>
                <w:color w:val="000000"/>
              </w:rPr>
              <w:t xml:space="preserve"> di personale dipendente dell’amministrazione non è dovuta la richiesta del DURC</w:t>
            </w:r>
          </w:p>
        </w:tc>
      </w:tr>
      <w:tr w:rsidR="009910EB" w14:paraId="1962FC6F" w14:textId="77777777" w:rsidTr="60C24B31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000019F" w14:textId="479CD61E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presenti nel fascicolo di progetto tutti documenti comprovanti l’avvenuto pagamento della/delle fattura/e o </w:t>
            </w:r>
            <w:sdt>
              <w:sdtPr>
                <w:tag w:val="goog_rdk_184"/>
                <w:id w:val="46291554"/>
              </w:sdtPr>
              <w:sdtContent>
                <w:r>
                  <w:rPr>
                    <w:color w:val="000000"/>
                  </w:rPr>
                  <w:t xml:space="preserve">cedolini o ricevute o </w:t>
                </w:r>
              </w:sdtContent>
            </w:sdt>
            <w:r>
              <w:rPr>
                <w:color w:val="000000"/>
              </w:rPr>
              <w:t xml:space="preserve">altro documento?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Mandati di pagamento e relativa quietanza</w:t>
            </w:r>
          </w:p>
          <w:p w14:paraId="000001A5" w14:textId="77777777" w:rsidR="009910EB" w:rsidRDefault="0000000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sdt>
              <w:sdtPr>
                <w:tag w:val="goog_rdk_186"/>
                <w:id w:val="936948980"/>
              </w:sdtPr>
              <w:sdtContent>
                <w:r w:rsidR="009F6339" w:rsidRPr="7B561898">
                  <w:rPr>
                    <w:color w:val="000000" w:themeColor="text1"/>
                  </w:rPr>
                  <w:t xml:space="preserve">DM 10, </w:t>
                </w:r>
              </w:sdtContent>
            </w:sdt>
            <w:r w:rsidR="009F6339" w:rsidRPr="7B561898">
              <w:rPr>
                <w:color w:val="000000" w:themeColor="text1"/>
              </w:rPr>
              <w:t>F24 per Ritenute su compensi, remunerazioni e IVA in regime di split payment</w:t>
            </w:r>
          </w:p>
          <w:p w14:paraId="000001A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Bonifici Bancari e contabile bancaria</w:t>
            </w:r>
          </w:p>
          <w:p w14:paraId="000001A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Fatture quietanzate contenenti nella causale CIG e CUP riferiti al progetto</w:t>
            </w:r>
          </w:p>
          <w:p w14:paraId="000001A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A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5D8119B" w14:textId="77777777" w:rsidTr="60C24B31">
        <w:trPr>
          <w:trHeight w:val="1588"/>
        </w:trPr>
        <w:tc>
          <w:tcPr>
            <w:tcW w:w="568" w:type="dxa"/>
            <w:shd w:val="clear" w:color="auto" w:fill="auto"/>
            <w:vAlign w:val="center"/>
          </w:tcPr>
          <w:p w14:paraId="000001AA" w14:textId="0FC74665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B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C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D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E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0" w14:textId="2ADE1781" w:rsidR="009910EB" w:rsidRPr="00484D84" w:rsidRDefault="00484D84">
            <w:pPr>
              <w:pStyle w:val="Normal0"/>
              <w:jc w:val="both"/>
              <w:rPr>
                <w:color w:val="000000"/>
              </w:rPr>
            </w:pPr>
            <w:r w:rsidRPr="00484D84">
              <w:rPr>
                <w:color w:val="000000"/>
              </w:rPr>
              <w:t>Nel caso in cui il soggetto attuatore sia un PPAA o ente locale, la fidejussione non è dovuta</w:t>
            </w:r>
          </w:p>
        </w:tc>
      </w:tr>
      <w:tr w:rsidR="009910EB" w14:paraId="55C67F73" w14:textId="77777777" w:rsidTr="60C24B31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000001B1" w14:textId="1EAA6759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2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liquidazione è avvenuta nel periodo di ammissibilità della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6" w14:textId="4732264F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 xml:space="preserve">Documenti di pagamento (cfr. punto </w:t>
            </w:r>
            <w:r w:rsidR="00830FC2">
              <w:rPr>
                <w:color w:val="000000" w:themeColor="text1"/>
              </w:rPr>
              <w:t>E2</w:t>
            </w:r>
            <w:r w:rsidRPr="7B561898">
              <w:rPr>
                <w:color w:val="000000" w:themeColor="text1"/>
              </w:rPr>
              <w:t>)</w:t>
            </w:r>
            <w:r w:rsidRPr="7B561898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8CC22E4" w14:textId="77777777" w:rsidTr="60C24B31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B8" w14:textId="070E2420" w:rsidR="009910EB" w:rsidRDefault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liquidato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D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Ricevuta pagamento (bonifico o mandato di pagamento quietanzato con timbro istituto bancario);</w:t>
            </w:r>
          </w:p>
          <w:p w14:paraId="000001BE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01E20E0" w14:textId="77777777" w:rsidTr="60C24B31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0" w14:textId="65A9B2E0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C1" w14:textId="3C5570C0" w:rsidR="009910EB" w:rsidRDefault="009F6339">
            <w:pPr>
              <w:pStyle w:val="Normal0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</w:t>
            </w:r>
            <w:r w:rsidR="000C37BD" w:rsidRPr="30E1707F">
              <w:rPr>
                <w:color w:val="000000" w:themeColor="text1"/>
              </w:rPr>
              <w:t xml:space="preserve"> e del conto</w:t>
            </w:r>
            <w:r w:rsidR="00493BA6" w:rsidRPr="30E1707F">
              <w:rPr>
                <w:color w:val="000000" w:themeColor="text1"/>
              </w:rPr>
              <w:t xml:space="preserve"> corrente dedicato</w:t>
            </w:r>
            <w:r w:rsidRPr="30E1707F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199"/>
              <w:id w:val="2105363698"/>
            </w:sdtPr>
            <w:sdtContent>
              <w:p w14:paraId="000001C5" w14:textId="77777777" w:rsidR="009910EB" w:rsidRDefault="00000000" w:rsidP="7B561898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sdt>
                  <w:sdtPr>
                    <w:tag w:val="goog_rdk_198"/>
                    <w:id w:val="109368304"/>
                  </w:sdtPr>
                  <w:sdtContent>
                    <w:r w:rsidR="009F6339" w:rsidRPr="7B561898">
                      <w:rPr>
                        <w:color w:val="000000" w:themeColor="text1"/>
                      </w:rPr>
                      <w:t>Prospetto di dettaglio in caso di pagamenti multipli (Tabella di riconciliazione)</w:t>
                    </w:r>
                  </w:sdtContent>
                </w:sdt>
              </w:p>
            </w:sdtContent>
          </w:sdt>
          <w:p w14:paraId="000001C6" w14:textId="13D265B9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994495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19D694C" w14:textId="77777777" w:rsidR="009910EB" w:rsidRPr="00B65DA5" w:rsidRDefault="00493BA6" w:rsidP="30E1707F">
            <w:pPr>
              <w:pStyle w:val="Normal0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Verificare correttezza del riferimento al CUP, al CIG, al titolo dell’intervento e al finanziamento da parte dell’Unione europea</w:t>
            </w:r>
          </w:p>
          <w:p w14:paraId="000001C7" w14:textId="7BB9D567" w:rsidR="00B65DA5" w:rsidRDefault="00B65DA5" w:rsidP="30E1707F">
            <w:pPr>
              <w:pStyle w:val="Normal0"/>
              <w:jc w:val="both"/>
              <w:rPr>
                <w:b/>
                <w:bCs/>
                <w:color w:val="000000"/>
              </w:rPr>
            </w:pPr>
            <w:r w:rsidRPr="30E1707F">
              <w:rPr>
                <w:color w:val="000000" w:themeColor="text1"/>
              </w:rPr>
              <w:t>Verificare il riferimento al conto corrente per la tracciabilità dei flussi finanziari</w:t>
            </w:r>
          </w:p>
        </w:tc>
      </w:tr>
      <w:tr w:rsidR="009910EB" w14:paraId="5A5ED38F" w14:textId="77777777" w:rsidTr="60C24B31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8" w14:textId="4E46B7E3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01"/>
                <w:id w:val="1907247759"/>
              </w:sdtPr>
              <w:sdtContent>
                <w:r w:rsidR="00994495">
                  <w:rPr>
                    <w:bCs/>
                    <w:color w:val="000000"/>
                  </w:rPr>
                  <w:t>7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C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07"/>
              <w:id w:val="950922049"/>
            </w:sdtPr>
            <w:sdtContent>
              <w:p w14:paraId="000001CD" w14:textId="1CFE9FF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r>
                  <w:rPr>
                    <w:color w:val="000000"/>
                  </w:rPr>
                  <w:t>Mandato di pagamento del saldo quietanzato</w:t>
                </w:r>
                <w:sdt>
                  <w:sdtPr>
                    <w:tag w:val="goog_rdk_203"/>
                    <w:id w:val="1271089408"/>
                  </w:sdtPr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sdt>
            <w:sdtPr>
              <w:tag w:val="goog_rdk_210"/>
              <w:id w:val="1331259329"/>
            </w:sdtPr>
            <w:sdtContent>
              <w:p w14:paraId="000001CE" w14:textId="77777777" w:rsidR="009910EB" w:rsidRPr="0091099A" w:rsidRDefault="00000000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sdt>
                  <w:sdtPr>
                    <w:tag w:val="goog_rdk_208"/>
                    <w:id w:val="213306748"/>
                  </w:sdtPr>
                  <w:sdtContent>
                    <w:r w:rsidR="009F6339" w:rsidRPr="7B561898">
                      <w:rPr>
                        <w:color w:val="000000" w:themeColor="text1"/>
                      </w:rPr>
                      <w:t>Eventuale copia dell’estratto c/c dedicato dalla quale si evinca l’importo accreditato e la data</w:t>
                    </w:r>
                  </w:sdtContent>
                </w:sdt>
                <w:sdt>
                  <w:sdtPr>
                    <w:tag w:val="goog_rdk_209"/>
                    <w:id w:val="33995753"/>
                  </w:sdtPr>
                  <w:sdtContent/>
                </w:sdt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C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17DA2625" w14:textId="77777777" w:rsidTr="60C24B31">
        <w:trPr>
          <w:trHeight w:val="67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D0" w14:textId="5962AA0C" w:rsidR="00FA407D" w:rsidRDefault="00FA407D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1D6" w14:textId="51D3175C" w:rsidR="00FA407D" w:rsidRDefault="00FA407D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</w:tr>
      <w:tr w:rsidR="009910EB" w14:paraId="6DE793D1" w14:textId="77777777" w:rsidTr="60C24B31">
        <w:trPr>
          <w:trHeight w:val="977"/>
        </w:trPr>
        <w:tc>
          <w:tcPr>
            <w:tcW w:w="568" w:type="dxa"/>
            <w:shd w:val="clear" w:color="auto" w:fill="auto"/>
            <w:vAlign w:val="center"/>
          </w:tcPr>
          <w:p w14:paraId="000001D7" w14:textId="65C56C85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12"/>
                <w:id w:val="434131491"/>
              </w:sdtPr>
              <w:sdtContent>
                <w:r w:rsidR="009F6339" w:rsidRPr="00A63424">
                  <w:rPr>
                    <w:bCs/>
                    <w:color w:val="000000"/>
                  </w:rPr>
                  <w:t>1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D8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D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D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D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15"/>
              <w:id w:val="1794215300"/>
            </w:sdtPr>
            <w:sdtContent>
              <w:p w14:paraId="000001DC" w14:textId="7777777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jc w:val="both"/>
                  <w:rPr>
                    <w:b/>
                    <w:color w:val="000000"/>
                  </w:rPr>
                </w:pPr>
                <w:r>
                  <w:rPr>
                    <w:color w:val="000000"/>
                  </w:rPr>
                  <w:t>Verificare che tutta la documentazione relativa al fascicolo di progetto sia stata archiviata e resa disponibile (presente a sistema)</w:t>
                </w:r>
                <w:sdt>
                  <w:sdtPr>
                    <w:tag w:val="goog_rdk_214"/>
                    <w:id w:val="276599748"/>
                  </w:sdtPr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p w14:paraId="000001DD" w14:textId="71ED0972" w:rsidR="009910EB" w:rsidRDefault="0000000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color w:val="000000"/>
              </w:rPr>
            </w:pPr>
            <w:sdt>
              <w:sdtPr>
                <w:tag w:val="goog_rdk_216"/>
                <w:id w:val="1580363973"/>
              </w:sdtPr>
              <w:sdtContent>
                <w:r w:rsidR="009F6339" w:rsidRPr="7B561898">
                  <w:rPr>
                    <w:color w:val="000000" w:themeColor="text1"/>
                  </w:rPr>
                  <w:t>Eventuale dichiarazione dell’ente sulle modalità e luogo di conservazione della documentazione</w:t>
                </w:r>
              </w:sdtContent>
            </w:sdt>
            <w:sdt>
              <w:sdtPr>
                <w:tag w:val="goog_rdk_217"/>
                <w:id w:val="50590308"/>
                <w:showingPlcHdr/>
              </w:sdtPr>
              <w:sdtContent>
                <w:r w:rsidR="0091099A">
                  <w:t xml:space="preserve">     </w:t>
                </w:r>
              </w:sdtContent>
            </w:sdt>
            <w:sdt>
              <w:sdtPr>
                <w:tag w:val="goog_rdk_218"/>
                <w:id w:val="910086139"/>
              </w:sdtPr>
              <w:sdtContent>
                <w:r w:rsidR="009F6339" w:rsidRPr="7B561898">
                  <w:rPr>
                    <w:color w:val="000000" w:themeColor="text1"/>
                  </w:rPr>
                  <w:t>.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D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B88EEE1" w14:textId="77777777" w:rsidTr="60C24B31">
        <w:trPr>
          <w:trHeight w:val="299"/>
        </w:trPr>
        <w:tc>
          <w:tcPr>
            <w:tcW w:w="568" w:type="dxa"/>
            <w:shd w:val="clear" w:color="auto" w:fill="auto"/>
            <w:vAlign w:val="center"/>
          </w:tcPr>
          <w:p w14:paraId="000001DF" w14:textId="3938F90A" w:rsidR="009910EB" w:rsidRDefault="00000000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20"/>
                <w:id w:val="1846010141"/>
              </w:sdtPr>
              <w:sdtContent>
                <w:r w:rsidR="009F6339" w:rsidRPr="00A63424">
                  <w:rPr>
                    <w:bCs/>
                    <w:color w:val="000000"/>
                  </w:rPr>
                  <w:t>2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E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E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E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E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23"/>
              <w:id w:val="1651456033"/>
            </w:sdtPr>
            <w:sdtContent>
              <w:p w14:paraId="000001E4" w14:textId="77777777" w:rsidR="009910EB" w:rsidRPr="0091099A" w:rsidRDefault="00000000">
                <w:pPr>
                  <w:pStyle w:val="Normal0"/>
                  <w:rPr>
                    <w:color w:val="000000"/>
                  </w:rPr>
                </w:pPr>
                <w:sdt>
                  <w:sdtPr>
                    <w:tag w:val="goog_rdk_222"/>
                    <w:id w:val="1039266495"/>
                  </w:sdtPr>
                  <w:sdtContent>
                    <w:r w:rsidR="009F6339" w:rsidRPr="0091099A">
                      <w:rPr>
                        <w:color w:val="000000"/>
                      </w:rPr>
                      <w:t>Documentazione relativa a:</w:t>
                    </w:r>
                  </w:sdtContent>
                </w:sdt>
              </w:p>
            </w:sdtContent>
          </w:sdt>
          <w:p w14:paraId="000001E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Individuazione del fornitore (atti della procedura di gara)</w:t>
            </w:r>
          </w:p>
          <w:p w14:paraId="000001E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14:paraId="000001E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 (fatture, Sal, relazioni di avanzamento, Elenco Fatture)</w:t>
            </w:r>
          </w:p>
          <w:p w14:paraId="000001E8" w14:textId="2CDC2916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bCs/>
                <w:color w:val="000000"/>
              </w:rPr>
            </w:pPr>
            <w:r w:rsidRPr="65447E2A">
              <w:rPr>
                <w:color w:val="000000" w:themeColor="text1"/>
              </w:rPr>
              <w:lastRenderedPageBreak/>
              <w:t xml:space="preserve">Documenti di pagamento (cfr. punto </w:t>
            </w:r>
            <w:r w:rsidR="00C42620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E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242C24DB" w14:textId="77777777" w:rsidTr="60C24B31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40E04E0" w14:textId="73376F5E" w:rsidR="00FA407D" w:rsidRPr="00321ACD" w:rsidRDefault="00FA407D" w:rsidP="30E1707F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G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7967F4ED" w14:textId="1CAB3CB6" w:rsidR="00FA407D" w:rsidRPr="00321ACD" w:rsidRDefault="00FA407D" w:rsidP="30E1707F">
            <w:pPr>
              <w:pStyle w:val="Normal0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Verifica dell’assenza di doppio finanziamento</w:t>
            </w:r>
          </w:p>
        </w:tc>
      </w:tr>
      <w:tr w:rsidR="00FA407D" w14:paraId="19455234" w14:textId="77777777" w:rsidTr="60C24B31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56CB4FB5" w14:textId="63700190" w:rsidR="00FA407D" w:rsidRDefault="00FA407D" w:rsidP="00FA407D">
            <w:pPr>
              <w:pStyle w:val="Normal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0BDC372" w14:textId="5AF8EA2C" w:rsidR="00FA407D" w:rsidRDefault="00FA407D" w:rsidP="00FA407D">
            <w:pPr>
              <w:pStyle w:val="Normal0"/>
              <w:jc w:val="both"/>
              <w:rPr>
                <w:b/>
                <w:color w:val="000000"/>
              </w:rPr>
            </w:pPr>
            <w:r w:rsidRPr="65447E2A">
              <w:rPr>
                <w:color w:val="000000" w:themeColor="text1"/>
              </w:rPr>
              <w:t>È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FFCD73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27970DE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7EBE869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5593FEF" w14:textId="77777777" w:rsidR="00FA407D" w:rsidRDefault="00FA407D" w:rsidP="00FA407D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</w:t>
            </w:r>
            <w:sdt>
              <w:sdtPr>
                <w:tag w:val="goog_rdk_227"/>
                <w:id w:val="1166566779"/>
              </w:sdtPr>
              <w:sdtContent>
                <w:r w:rsidRPr="7B561898">
                  <w:rPr>
                    <w:color w:val="000000" w:themeColor="text1"/>
                  </w:rPr>
                  <w:t xml:space="preserve"> (cfr.punto </w:t>
                </w:r>
                <w:r>
                  <w:rPr>
                    <w:color w:val="000000" w:themeColor="text1"/>
                  </w:rPr>
                  <w:t>C4</w:t>
                </w:r>
                <w:r w:rsidRPr="7B561898">
                  <w:rPr>
                    <w:color w:val="000000" w:themeColor="text1"/>
                  </w:rPr>
                  <w:t>)</w:t>
                </w:r>
              </w:sdtContent>
            </w:sdt>
            <w:sdt>
              <w:sdtPr>
                <w:tag w:val="goog_rdk_228"/>
                <w:id w:val="1150683094"/>
                <w:showingPlcHdr/>
              </w:sdtPr>
              <w:sdtContent>
                <w:r>
                  <w:t xml:space="preserve">     </w:t>
                </w:r>
              </w:sdtContent>
            </w:sdt>
          </w:p>
          <w:p w14:paraId="603FF655" w14:textId="6FB95E08" w:rsidR="00FA407D" w:rsidRPr="00FA407D" w:rsidRDefault="00FA407D" w:rsidP="30E1707F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Documenti di pagamento (cfr. punto E2 e E6)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0DA1431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AC04B97" w14:textId="77777777" w:rsidTr="60C24B31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EA" w14:textId="56038173" w:rsidR="009910EB" w:rsidRPr="00321ACD" w:rsidRDefault="00321ACD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00321ACD">
              <w:rPr>
                <w:b/>
                <w:bCs/>
                <w:color w:val="000000"/>
              </w:rPr>
              <w:t>H</w:t>
            </w:r>
          </w:p>
        </w:tc>
        <w:tc>
          <w:tcPr>
            <w:tcW w:w="6050" w:type="dxa"/>
            <w:shd w:val="clear" w:color="auto" w:fill="B4C6E7" w:themeFill="accent1" w:themeFillTint="66"/>
            <w:vAlign w:val="center"/>
          </w:tcPr>
          <w:p w14:paraId="000001EB" w14:textId="05448DB1" w:rsidR="009910EB" w:rsidRDefault="00A82A3C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 w:themeFill="accent1" w:themeFillTint="66"/>
            <w:vAlign w:val="center"/>
          </w:tcPr>
          <w:p w14:paraId="000001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 w:themeFill="accent1" w:themeFillTint="66"/>
            <w:vAlign w:val="center"/>
          </w:tcPr>
          <w:p w14:paraId="000001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 w:themeFill="accent1" w:themeFillTint="66"/>
            <w:vAlign w:val="center"/>
          </w:tcPr>
          <w:p w14:paraId="000001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 w:themeFill="accent1" w:themeFillTint="66"/>
            <w:vAlign w:val="center"/>
          </w:tcPr>
          <w:p w14:paraId="000001EF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 w:themeFill="accent1" w:themeFillTint="66"/>
            <w:vAlign w:val="center"/>
          </w:tcPr>
          <w:p w14:paraId="000001F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86C45F9" w14:textId="77777777" w:rsidTr="60C24B31">
        <w:trPr>
          <w:trHeight w:val="296"/>
        </w:trPr>
        <w:tc>
          <w:tcPr>
            <w:tcW w:w="568" w:type="dxa"/>
            <w:shd w:val="clear" w:color="auto" w:fill="auto"/>
            <w:vAlign w:val="center"/>
          </w:tcPr>
          <w:p w14:paraId="00000202" w14:textId="7E3B2475" w:rsidR="009910EB" w:rsidRDefault="00D47C01" w:rsidP="005236A3">
            <w:pPr>
              <w:pStyle w:val="Normal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203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14:paraId="00000204" w14:textId="15F90020" w:rsidR="009910EB" w:rsidRDefault="009F6339">
            <w:pPr>
              <w:pStyle w:val="Normal0"/>
            </w:pPr>
            <w:r>
              <w:t>□ parità di genere (Gender Equality)</w:t>
            </w:r>
            <w:r>
              <w:tab/>
            </w:r>
            <w:r>
              <w:tab/>
            </w:r>
          </w:p>
          <w:p w14:paraId="00000205" w14:textId="77777777" w:rsidR="009910EB" w:rsidRDefault="009F6339">
            <w:pPr>
              <w:pStyle w:val="Normal0"/>
            </w:pPr>
            <w:r>
              <w:t>□ protezione e valorizzazione dei giovani</w:t>
            </w:r>
            <w:r>
              <w:tab/>
            </w:r>
          </w:p>
          <w:p w14:paraId="00000206" w14:textId="77777777" w:rsidR="009910EB" w:rsidRDefault="009F6339">
            <w:pPr>
              <w:pStyle w:val="Normal0"/>
              <w:rPr>
                <w:color w:val="000000"/>
              </w:rPr>
            </w:pPr>
            <w:r>
              <w:t>□ superamento dei divari territoriali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2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2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20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20A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20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</w:tbl>
    <w:p w14:paraId="0000020C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14:paraId="0000020D" w14:textId="77777777" w:rsidR="009910EB" w:rsidRDefault="009910EB">
      <w:pPr>
        <w:pStyle w:val="Normal0"/>
        <w:ind w:left="426"/>
      </w:pPr>
    </w:p>
    <w:tbl>
      <w:tblPr>
        <w:tblW w:w="15024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9070"/>
      </w:tblGrid>
      <w:tr w:rsidR="009910EB" w14:paraId="65DE603C" w14:textId="77777777" w:rsidTr="005236A3">
        <w:trPr>
          <w:trHeight w:val="49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E" w14:textId="77777777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9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F" w14:textId="77777777" w:rsidR="009910EB" w:rsidRDefault="009F6339">
            <w:pPr>
              <w:pStyle w:val="Normal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___/___/_____</w:t>
            </w:r>
          </w:p>
        </w:tc>
      </w:tr>
      <w:tr w:rsidR="009910EB" w14:paraId="0C7C84BC" w14:textId="77777777" w:rsidTr="005236A3">
        <w:trPr>
          <w:trHeight w:val="620"/>
        </w:trPr>
        <w:tc>
          <w:tcPr>
            <w:tcW w:w="1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10" w14:textId="77777777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00000212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3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4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sectPr w:rsidR="009910EB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CB15F" w14:textId="77777777" w:rsidR="00595779" w:rsidRDefault="00595779">
      <w:pPr>
        <w:spacing w:after="0" w:line="240" w:lineRule="auto"/>
      </w:pPr>
      <w:r>
        <w:separator/>
      </w:r>
    </w:p>
  </w:endnote>
  <w:endnote w:type="continuationSeparator" w:id="0">
    <w:p w14:paraId="1B9F0B43" w14:textId="77777777" w:rsidR="00595779" w:rsidRDefault="00595779">
      <w:pPr>
        <w:spacing w:after="0" w:line="240" w:lineRule="auto"/>
      </w:pPr>
      <w:r>
        <w:continuationSeparator/>
      </w:r>
    </w:p>
  </w:endnote>
  <w:endnote w:type="continuationNotice" w:id="1">
    <w:p w14:paraId="2524B0F3" w14:textId="77777777" w:rsidR="00595779" w:rsidRDefault="005957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17" w14:textId="70BBCD47" w:rsidR="009910EB" w:rsidRDefault="009F633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511">
      <w:rPr>
        <w:noProof/>
        <w:color w:val="000000"/>
      </w:rPr>
      <w:t>1</w:t>
    </w:r>
    <w:r>
      <w:rPr>
        <w:color w:val="000000"/>
      </w:rPr>
      <w:fldChar w:fldCharType="end"/>
    </w:r>
  </w:p>
  <w:p w14:paraId="00000218" w14:textId="77777777" w:rsidR="009910EB" w:rsidRDefault="009910E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CFD5B" w14:textId="77777777" w:rsidR="00595779" w:rsidRDefault="00595779">
      <w:pPr>
        <w:spacing w:after="0" w:line="240" w:lineRule="auto"/>
      </w:pPr>
      <w:r>
        <w:separator/>
      </w:r>
    </w:p>
  </w:footnote>
  <w:footnote w:type="continuationSeparator" w:id="0">
    <w:p w14:paraId="57E09BCB" w14:textId="77777777" w:rsidR="00595779" w:rsidRDefault="00595779">
      <w:pPr>
        <w:spacing w:after="0" w:line="240" w:lineRule="auto"/>
      </w:pPr>
      <w:r>
        <w:continuationSeparator/>
      </w:r>
    </w:p>
  </w:footnote>
  <w:footnote w:type="continuationNotice" w:id="1">
    <w:p w14:paraId="5F7A124A" w14:textId="77777777" w:rsidR="00595779" w:rsidRDefault="00595779">
      <w:pPr>
        <w:spacing w:after="0" w:line="240" w:lineRule="auto"/>
      </w:pPr>
    </w:p>
  </w:footnote>
  <w:footnote w:id="2">
    <w:p w14:paraId="00000216" w14:textId="77777777" w:rsidR="009910EB" w:rsidRPr="00EB1C3C" w:rsidRDefault="009F63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EB1C3C">
        <w:rPr>
          <w:sz w:val="20"/>
          <w:szCs w:val="20"/>
          <w:vertAlign w:val="superscript"/>
        </w:rPr>
        <w:footnoteRef/>
      </w:r>
      <w:r w:rsidRPr="00EB1C3C">
        <w:rPr>
          <w:i/>
          <w:color w:val="000000"/>
          <w:sz w:val="20"/>
          <w:szCs w:val="20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5168B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992DC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06556480">
    <w:abstractNumId w:val="1"/>
  </w:num>
  <w:num w:numId="2" w16cid:durableId="116694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EB"/>
    <w:rsid w:val="000807D7"/>
    <w:rsid w:val="000A029D"/>
    <w:rsid w:val="000A544D"/>
    <w:rsid w:val="000B63DD"/>
    <w:rsid w:val="000C37BD"/>
    <w:rsid w:val="00180EF4"/>
    <w:rsid w:val="00297370"/>
    <w:rsid w:val="002D5823"/>
    <w:rsid w:val="002E6906"/>
    <w:rsid w:val="002F367D"/>
    <w:rsid w:val="00303D6C"/>
    <w:rsid w:val="00321ACD"/>
    <w:rsid w:val="00386586"/>
    <w:rsid w:val="003A61FC"/>
    <w:rsid w:val="003D2C45"/>
    <w:rsid w:val="003E0898"/>
    <w:rsid w:val="00401D64"/>
    <w:rsid w:val="00435738"/>
    <w:rsid w:val="00472605"/>
    <w:rsid w:val="00484D84"/>
    <w:rsid w:val="00493BA6"/>
    <w:rsid w:val="00503FC5"/>
    <w:rsid w:val="005236A3"/>
    <w:rsid w:val="005330CC"/>
    <w:rsid w:val="00565F32"/>
    <w:rsid w:val="00595779"/>
    <w:rsid w:val="006256C5"/>
    <w:rsid w:val="0069251F"/>
    <w:rsid w:val="00693FE6"/>
    <w:rsid w:val="006F615A"/>
    <w:rsid w:val="007B38FB"/>
    <w:rsid w:val="00830FC2"/>
    <w:rsid w:val="00834511"/>
    <w:rsid w:val="00892E8D"/>
    <w:rsid w:val="0091099A"/>
    <w:rsid w:val="009163BA"/>
    <w:rsid w:val="00917559"/>
    <w:rsid w:val="009257E3"/>
    <w:rsid w:val="009910EB"/>
    <w:rsid w:val="00994495"/>
    <w:rsid w:val="009969F2"/>
    <w:rsid w:val="009F6339"/>
    <w:rsid w:val="00A63424"/>
    <w:rsid w:val="00A82A3C"/>
    <w:rsid w:val="00A842CB"/>
    <w:rsid w:val="00AA5E22"/>
    <w:rsid w:val="00B203F5"/>
    <w:rsid w:val="00B37817"/>
    <w:rsid w:val="00B65DA5"/>
    <w:rsid w:val="00BB7600"/>
    <w:rsid w:val="00BC0812"/>
    <w:rsid w:val="00BE6D80"/>
    <w:rsid w:val="00BF3412"/>
    <w:rsid w:val="00C42620"/>
    <w:rsid w:val="00C7717B"/>
    <w:rsid w:val="00D47C01"/>
    <w:rsid w:val="00D53FE0"/>
    <w:rsid w:val="00D723D2"/>
    <w:rsid w:val="00DA3170"/>
    <w:rsid w:val="00DB0789"/>
    <w:rsid w:val="00DF664C"/>
    <w:rsid w:val="00E235A1"/>
    <w:rsid w:val="00E5274F"/>
    <w:rsid w:val="00E605FB"/>
    <w:rsid w:val="00E87321"/>
    <w:rsid w:val="00EA4F4D"/>
    <w:rsid w:val="00EB1C3C"/>
    <w:rsid w:val="00EF4058"/>
    <w:rsid w:val="00F86B53"/>
    <w:rsid w:val="00FA407D"/>
    <w:rsid w:val="00FB3BCD"/>
    <w:rsid w:val="00FD4AD1"/>
    <w:rsid w:val="00FF4079"/>
    <w:rsid w:val="05CD6A25"/>
    <w:rsid w:val="115DCCFA"/>
    <w:rsid w:val="2892969B"/>
    <w:rsid w:val="30E1707F"/>
    <w:rsid w:val="32281D44"/>
    <w:rsid w:val="33BCA8DA"/>
    <w:rsid w:val="3408338A"/>
    <w:rsid w:val="4294E6E6"/>
    <w:rsid w:val="4413C99C"/>
    <w:rsid w:val="46B96D5D"/>
    <w:rsid w:val="4BD582D3"/>
    <w:rsid w:val="51955885"/>
    <w:rsid w:val="533128E6"/>
    <w:rsid w:val="5718C49C"/>
    <w:rsid w:val="57B26D58"/>
    <w:rsid w:val="60C24B31"/>
    <w:rsid w:val="65447E2A"/>
    <w:rsid w:val="74E80604"/>
    <w:rsid w:val="7B56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A376"/>
  <w15:docId w15:val="{A1642C12-7581-4C29-B58D-803DFCF1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482081"/>
  </w:style>
  <w:style w:type="paragraph" w:customStyle="1" w:styleId="heading10">
    <w:name w:val="heading 10"/>
    <w:basedOn w:val="Normal0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0">
    <w:name w:val="heading 20"/>
    <w:basedOn w:val="Normal0"/>
    <w:next w:val="Normal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0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0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0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0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0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0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0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0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0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0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1">
    <w:name w:val="Normal1"/>
    <w:basedOn w:val="Normale"/>
    <w:qFormat/>
    <w:rsid w:val="60C2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X+kyKvvEGqx/la8RzQLMvkEQbg==">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A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AECgRubF8xErcECAUysgQKCwoDYl9hEgQIAyAACg4KBGJfZ2YSBggBEgIlMQoNCgRiX2dzEgUIARIBbwoMCgRiX2d0EgQIAyAJChQKBWJfaWZsEgsIBCkAAAAAAABLQAoTCgRiX2lsEgsIBCkAAAAAAABSQAoMCgRiX3NuEgQIAyABCrwDCgRiX3RzErMDCAUyrgMKDQoFdHNfYmQSBAgCGAAKDwoHdHNfYmRfaRIECAIYAQoMCgZ0c19iZ2MSAggHChAKCHRzX2JnY19pEgQIAhgBCg4KBXRzX2J3EgUIAyC8BQoPCgd0c19id19pEgQIAhgBChgKBXRzX2ZmEg8IARILQ291cmllciBOZXc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yEr8ECAUyugQKCwoDYl9hEgQIAyAACg4KBGJfZ2YSBggBEgIlMgoPCgRiX2dzEgcIARID4paqCgwKBGJfZ3QSBAgDIAkKFAoFYl9pZmwSCwgEKQAAAAAAgFZAChMKBGJfaWwSCwgEKQAAAAAAAFt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MSvwQIBTK6BAoLCgNiX2ESBAgDIAAKDgoEYl9nZhIGCAESAiUzCg8KBGJfZ3MSBwgBEgPil48KDAoEYl9ndBIECAMgCQoUCgViX2lmbBILCAQpAAAAAACAX0AKEwoEYl9pbBILCAQpAAAAAAAAYk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ABAoEbmxfNBK3BAgFMrIECgsKA2JfYRIECAMgAAoOCgRiX2dmEgYIARICJTQKDQoEYl9ncxIFCAESAW8KDAoEYl9ndBIECAMgCQoUCgViX2lmbBILCAQpAAAAAABAZEAKEwoEYl9pbBILCAQpAAAAAACAZkAKDAoEYl9zbhIECAMgAQq8AwoEYl90cxKzAwgFMq4DCg0KBXRzX2JkEgQIAhgACg8KB3RzX2JkX2kSBAgCGAEKDAoGdHNfYmdjEgIIBwoQCgh0c19iZ2NfaRIECAIYAQoOCgV0c19idxIFCAMgvAUKDwoHdHNfYndfaRIECAIYAQoYCgV0c19mZhIPCAESC0NvdXJpZXIgTmV3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IBAoEbmxfNRK/BAgFMroECgsKA2JfYRIECAMgAAoOCgRiX2dmEgYIARICJTUKDwoEYl9ncxIHCAESA+KWqgoMCgRiX2d0EgQIAyAJChQKBWJfaWZsEgsIBCkAAAAAAMBoQAoTCgRiX2lsEgsIBCkAAAAAAABr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82Er8ECAUyugQKCwoDYl9hEgQIAyAACg4KBGJfZ2YSBggBEgIlNgoPCgRiX2dzEgcIARID4pePCgwKBGJfZ3QSBAgDIAkKFAoFYl9pZmwSCwgEKQAAAAAAQG1AChMKBGJfaWwSCwgEKQAAAAAAgG9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wAQKBG5sXzcStwQIBTKyBAoLCgNiX2ESBAgDIAAKDgoEYl9nZhIGCAESAiU3Cg0KBGJfZ3MSBQgBEgFvCgwKBGJfZ3QSBAgDIAkKFAoFYl9pZmwSCwgEKQAAAAAA4HBAChMKBGJfaWwSCwgEKQAAAAAAAHJACgwKBGJfc24SBAgDIAEKvAMKBGJfdHMSswMIBTKuAwoNCgV0c19iZBIECAIYAAoPCgd0c19iZF9pEgQIAhgBCgwKBnRzX2JnYxICCAcKEAoIdHNfYmdjX2kSBAgCGAEKDgoFdHNfYncSBQgDILwFCg8KB3RzX2J3X2kSBAgCGAEKGAoFdHNfZmYSDwgBEgtDb3VyaWVyIE5ld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gSvwQIBTK6BAoLCgNiX2ESBAgDIAAKDgoEYl9nZhIGCAESAiU4Cg8KBGJfZ3MSBwgBEgPilqoKDAoEYl9ndBIECAMgCQoUCgViX2lmbBILCAQpAAAAAAAgc0AKEwoEYl9pbBILCAQpAAAAAABAdE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</go:docsCustomData>
</go:gDocsCustomXmlDataStorage>
</file>

<file path=customXml/itemProps1.xml><?xml version="1.0" encoding="utf-8"?>
<ds:datastoreItem xmlns:ds="http://schemas.openxmlformats.org/officeDocument/2006/customXml" ds:itemID="{C5E0CA0F-B932-45DD-B4A2-3075630F4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5653D4-55FE-4F35-80E2-A33D7CA74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345AA-57FE-4DFF-AD28-EEBD29183196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customXml/itemProps4.xml><?xml version="1.0" encoding="utf-8"?>
<ds:datastoreItem xmlns:ds="http://schemas.openxmlformats.org/officeDocument/2006/customXml" ds:itemID="{A6F9638B-ECFC-464B-99AC-0DA44892E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1692</Words>
  <Characters>10154</Characters>
  <Application>Microsoft Office Word</Application>
  <DocSecurity>0</DocSecurity>
  <Lines>166</Lines>
  <Paragraphs>56</Paragraphs>
  <ScaleCrop>false</ScaleCrop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Gallucci, Livia (Bip Group)</dc:creator>
  <cp:keywords/>
  <cp:lastModifiedBy>Cristofanelli, Silvia</cp:lastModifiedBy>
  <cp:revision>65</cp:revision>
  <dcterms:created xsi:type="dcterms:W3CDTF">2023-12-15T15:04:00Z</dcterms:created>
  <dcterms:modified xsi:type="dcterms:W3CDTF">2024-04-24T07:55:00Z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