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83C73" w14:textId="77777777" w:rsidR="00E13516" w:rsidRDefault="00E13516" w:rsidP="00E13516">
      <w:pPr>
        <w:jc w:val="both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</w:p>
    <w:p w14:paraId="3414FF8B" w14:textId="629FF2B9" w:rsidR="00E13516" w:rsidRPr="00E13516" w:rsidRDefault="00E13516" w:rsidP="00E13516">
      <w:pPr>
        <w:jc w:val="center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>(aggiornare l’intestazione del documento riportando</w:t>
      </w:r>
      <w:r w:rsidR="00E44390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anche</w:t>
      </w: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il lo</w:t>
      </w:r>
      <w:r w:rsidR="00AE2689">
        <w:rPr>
          <w:rFonts w:ascii="Times New Roman" w:hAnsi="Times New Roman" w:cs="Times New Roman"/>
          <w:i/>
          <w:iCs/>
          <w:color w:val="C00000"/>
          <w:sz w:val="21"/>
          <w:szCs w:val="21"/>
        </w:rPr>
        <w:t>g</w:t>
      </w:r>
      <w:r w:rsidRPr="00E13516">
        <w:rPr>
          <w:rFonts w:ascii="Times New Roman" w:hAnsi="Times New Roman" w:cs="Times New Roman"/>
          <w:i/>
          <w:iCs/>
          <w:color w:val="C00000"/>
          <w:sz w:val="21"/>
          <w:szCs w:val="21"/>
        </w:rPr>
        <w:t>o pertinente del soggetto sub-attuatore)</w:t>
      </w:r>
    </w:p>
    <w:p w14:paraId="2443DB12" w14:textId="67E85FE4" w:rsidR="00467176" w:rsidRDefault="006C6548" w:rsidP="00EF646D">
      <w:pPr>
        <w:spacing w:before="120"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419B5">
        <w:rPr>
          <w:rFonts w:ascii="Times New Roman" w:hAnsi="Times New Roman" w:cs="Times New Roman"/>
          <w:b/>
          <w:i/>
          <w:sz w:val="28"/>
          <w:szCs w:val="28"/>
        </w:rPr>
        <w:t xml:space="preserve">Relazione </w:t>
      </w:r>
      <w:r w:rsidR="002A5BB3" w:rsidRPr="00E419B5">
        <w:rPr>
          <w:rFonts w:ascii="Times New Roman" w:hAnsi="Times New Roman" w:cs="Times New Roman"/>
          <w:b/>
          <w:i/>
          <w:sz w:val="28"/>
          <w:szCs w:val="28"/>
        </w:rPr>
        <w:t xml:space="preserve">di avanzamento delle </w:t>
      </w:r>
      <w:r w:rsidRPr="00E419B5">
        <w:rPr>
          <w:rFonts w:ascii="Times New Roman" w:hAnsi="Times New Roman" w:cs="Times New Roman"/>
          <w:b/>
          <w:i/>
          <w:sz w:val="28"/>
          <w:szCs w:val="28"/>
        </w:rPr>
        <w:t>attività</w:t>
      </w:r>
      <w:r w:rsidR="000B3658">
        <w:rPr>
          <w:rFonts w:ascii="Times New Roman" w:hAnsi="Times New Roman" w:cs="Times New Roman"/>
          <w:b/>
          <w:i/>
          <w:sz w:val="28"/>
          <w:szCs w:val="28"/>
        </w:rPr>
        <w:t>/</w:t>
      </w:r>
      <w:r w:rsidR="00AA3745">
        <w:rPr>
          <w:rFonts w:ascii="Times New Roman" w:hAnsi="Times New Roman" w:cs="Times New Roman"/>
          <w:b/>
          <w:i/>
          <w:sz w:val="28"/>
          <w:szCs w:val="28"/>
        </w:rPr>
        <w:t>conclusiva</w:t>
      </w:r>
      <w:r w:rsidRPr="00E419B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B3658">
        <w:rPr>
          <w:rFonts w:ascii="Times New Roman" w:hAnsi="Times New Roman" w:cs="Times New Roman"/>
          <w:b/>
          <w:i/>
          <w:sz w:val="28"/>
          <w:szCs w:val="28"/>
        </w:rPr>
        <w:t>del</w:t>
      </w:r>
      <w:r w:rsidR="00057AE3">
        <w:rPr>
          <w:rFonts w:ascii="Times New Roman" w:hAnsi="Times New Roman" w:cs="Times New Roman"/>
          <w:b/>
          <w:i/>
          <w:sz w:val="28"/>
          <w:szCs w:val="28"/>
        </w:rPr>
        <w:t xml:space="preserve"> soggetto sub-attuatore</w:t>
      </w:r>
      <w:r w:rsidR="00EF64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6277E07C" w14:textId="15BBFF22" w:rsidR="006C6548" w:rsidRDefault="00467176" w:rsidP="00EF646D">
      <w:pPr>
        <w:spacing w:before="120"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intervento</w:t>
      </w:r>
      <w:r w:rsidR="00EF646D" w:rsidRPr="00EF646D">
        <w:rPr>
          <w:rFonts w:ascii="Times New Roman" w:hAnsi="Times New Roman" w:cs="Times New Roman"/>
          <w:b/>
          <w:i/>
          <w:sz w:val="28"/>
          <w:szCs w:val="28"/>
        </w:rPr>
        <w:t xml:space="preserve"> 1.3.2 “Single Digital Gateway”</w:t>
      </w:r>
      <w:r w:rsidR="00EF64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13B1F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="00EF64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F646D" w:rsidRPr="00EF646D">
        <w:rPr>
          <w:rFonts w:ascii="Times New Roman" w:hAnsi="Times New Roman" w:cs="Times New Roman"/>
          <w:b/>
          <w:i/>
          <w:sz w:val="28"/>
          <w:szCs w:val="28"/>
        </w:rPr>
        <w:t>PNRR</w:t>
      </w:r>
    </w:p>
    <w:p w14:paraId="312AD21F" w14:textId="77777777" w:rsidR="00113B1F" w:rsidRDefault="00113B1F" w:rsidP="00113B1F">
      <w:pPr>
        <w:spacing w:before="120" w:after="1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BEBD601" w14:textId="3D84D10C" w:rsidR="006C6548" w:rsidRPr="00E13516" w:rsidRDefault="00113B1F" w:rsidP="00E13516">
      <w:pPr>
        <w:pStyle w:val="Titolo4"/>
        <w:numPr>
          <w:ilvl w:val="0"/>
          <w:numId w:val="1"/>
        </w:numPr>
        <w:spacing w:before="120"/>
        <w:rPr>
          <w:rFonts w:ascii="Times New Roman" w:hAnsi="Times New Roman"/>
          <w:i w:val="0"/>
          <w:color w:val="auto"/>
        </w:rPr>
      </w:pPr>
      <w:r w:rsidRPr="00CC61D6">
        <w:rPr>
          <w:rFonts w:ascii="Times New Roman" w:hAnsi="Times New Roman"/>
          <w:i w:val="0"/>
          <w:color w:val="auto"/>
        </w:rPr>
        <w:t>Dati generali</w:t>
      </w:r>
    </w:p>
    <w:tbl>
      <w:tblPr>
        <w:tblW w:w="97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 w:firstRow="1" w:lastRow="0" w:firstColumn="1" w:lastColumn="0" w:noHBand="0" w:noVBand="0"/>
      </w:tblPr>
      <w:tblGrid>
        <w:gridCol w:w="3369"/>
        <w:gridCol w:w="6409"/>
      </w:tblGrid>
      <w:tr w:rsidR="006C6548" w:rsidRPr="00FA4A91" w14:paraId="4DD4614C" w14:textId="77777777" w:rsidTr="0035601F">
        <w:trPr>
          <w:trHeight w:val="283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hideMark/>
          </w:tcPr>
          <w:p w14:paraId="117DBFDB" w14:textId="5F42306B" w:rsidR="006C6548" w:rsidRPr="00FA4A91" w:rsidRDefault="006C6548">
            <w:pPr>
              <w:spacing w:before="120" w:after="120"/>
              <w:rPr>
                <w:rFonts w:ascii="Times New Roman" w:hAnsi="Times New Roman" w:cs="Times New Roman"/>
                <w:b/>
                <w:bCs/>
                <w:color w:val="FFFFFF"/>
                <w:sz w:val="21"/>
                <w:szCs w:val="21"/>
              </w:rPr>
            </w:pPr>
          </w:p>
        </w:tc>
        <w:tc>
          <w:tcPr>
            <w:tcW w:w="6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hideMark/>
          </w:tcPr>
          <w:p w14:paraId="2035DFB8" w14:textId="094856C3" w:rsidR="006C6548" w:rsidRPr="00FA4A91" w:rsidRDefault="006C6548">
            <w:pPr>
              <w:spacing w:before="120" w:after="120"/>
              <w:rPr>
                <w:rFonts w:ascii="Times New Roman" w:hAnsi="Times New Roman" w:cs="Times New Roman"/>
                <w:b/>
                <w:bCs/>
                <w:color w:val="FFFFFF"/>
                <w:sz w:val="21"/>
                <w:szCs w:val="21"/>
              </w:rPr>
            </w:pPr>
          </w:p>
        </w:tc>
      </w:tr>
      <w:tr w:rsidR="006C6548" w:rsidRPr="00FA4A91" w14:paraId="1A94FB17" w14:textId="77777777" w:rsidTr="006C6548">
        <w:trPr>
          <w:trHeight w:val="283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A57713" w14:textId="37A01B78" w:rsidR="006C6548" w:rsidRPr="00FA4A91" w:rsidRDefault="00FA4A91">
            <w:pPr>
              <w:spacing w:before="120" w:after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sz w:val="21"/>
                <w:szCs w:val="21"/>
              </w:rPr>
              <w:t>Amministrazione di riferimento</w:t>
            </w:r>
          </w:p>
        </w:tc>
        <w:tc>
          <w:tcPr>
            <w:tcW w:w="6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D60545" w14:textId="718AE702" w:rsidR="006C6548" w:rsidRPr="00FA4A91" w:rsidRDefault="006C6548">
            <w:pPr>
              <w:spacing w:before="120"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C6548" w:rsidRPr="00FA4A91" w14:paraId="0AAB02AF" w14:textId="77777777" w:rsidTr="006C6548">
        <w:trPr>
          <w:trHeight w:val="283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715EB8" w14:textId="4C92EB29" w:rsidR="006C6548" w:rsidRPr="00FA4A91" w:rsidRDefault="00FA4A91">
            <w:pPr>
              <w:spacing w:before="120" w:after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sz w:val="21"/>
                <w:szCs w:val="21"/>
              </w:rPr>
              <w:t>Referente dell’Amministrazione</w:t>
            </w:r>
          </w:p>
        </w:tc>
        <w:tc>
          <w:tcPr>
            <w:tcW w:w="6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4BAFFA" w14:textId="78CD3C1F" w:rsidR="006C6548" w:rsidRPr="00FA4A91" w:rsidRDefault="006C6548">
            <w:pPr>
              <w:spacing w:before="120"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A5BB3" w:rsidRPr="00FA4A91" w14:paraId="4E0C91C0" w14:textId="77777777" w:rsidTr="006C6548">
        <w:trPr>
          <w:trHeight w:val="283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EDCF0" w14:textId="2B8DD28A" w:rsidR="002A5BB3" w:rsidRPr="00FA4A91" w:rsidRDefault="002A5BB3">
            <w:pPr>
              <w:spacing w:before="120" w:after="1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CUP del progetto</w:t>
            </w:r>
          </w:p>
        </w:tc>
        <w:tc>
          <w:tcPr>
            <w:tcW w:w="6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EDC0B" w14:textId="77777777" w:rsidR="002A5BB3" w:rsidRPr="00FA4A91" w:rsidRDefault="002A5BB3">
            <w:pPr>
              <w:spacing w:before="120" w:after="1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C6548" w:rsidRPr="00FA4A91" w14:paraId="3A274789" w14:textId="77777777" w:rsidTr="00FA4A91">
        <w:trPr>
          <w:trHeight w:val="839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92A699" w14:textId="1DB0FBF3" w:rsidR="006C6548" w:rsidRPr="00FA4A91" w:rsidRDefault="00FA4A91">
            <w:pPr>
              <w:spacing w:before="120" w:after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sz w:val="21"/>
                <w:szCs w:val="21"/>
              </w:rPr>
              <w:t>Periodo di riferimento della relazione di avanzamento delle attività</w:t>
            </w:r>
          </w:p>
        </w:tc>
        <w:tc>
          <w:tcPr>
            <w:tcW w:w="6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3E96AD" w14:textId="2D76C5D1" w:rsidR="006C6548" w:rsidRPr="00FA4A91" w:rsidRDefault="00FA4A91" w:rsidP="00FA4A91">
            <w:pPr>
              <w:spacing w:before="120" w:after="120"/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sz w:val="21"/>
                <w:szCs w:val="21"/>
              </w:rPr>
              <w:t xml:space="preserve">Dal </w:t>
            </w:r>
            <w:r w:rsidR="00EA1A7B">
              <w:rPr>
                <w:rFonts w:ascii="Times New Roman" w:hAnsi="Times New Roman" w:cs="Times New Roman"/>
                <w:sz w:val="21"/>
                <w:szCs w:val="21"/>
              </w:rPr>
              <w:t>x</w:t>
            </w:r>
            <w:r w:rsidRPr="00FA4A91">
              <w:rPr>
                <w:rFonts w:ascii="Times New Roman" w:hAnsi="Times New Roman" w:cs="Times New Roman"/>
                <w:sz w:val="21"/>
                <w:szCs w:val="21"/>
              </w:rPr>
              <w:t>x/xx/</w:t>
            </w:r>
            <w:proofErr w:type="spellStart"/>
            <w:proofErr w:type="gramStart"/>
            <w:r w:rsidRPr="00FA4A91">
              <w:rPr>
                <w:rFonts w:ascii="Times New Roman" w:hAnsi="Times New Roman" w:cs="Times New Roman"/>
                <w:sz w:val="21"/>
                <w:szCs w:val="21"/>
              </w:rPr>
              <w:t>xxxx</w:t>
            </w:r>
            <w:proofErr w:type="spellEnd"/>
            <w:r w:rsidRPr="00FA4A91">
              <w:rPr>
                <w:rFonts w:ascii="Times New Roman" w:hAnsi="Times New Roman" w:cs="Times New Roman"/>
                <w:sz w:val="21"/>
                <w:szCs w:val="21"/>
              </w:rPr>
              <w:t xml:space="preserve">  al</w:t>
            </w:r>
            <w:proofErr w:type="gramEnd"/>
            <w:r w:rsidRPr="00FA4A91">
              <w:rPr>
                <w:rFonts w:ascii="Times New Roman" w:hAnsi="Times New Roman" w:cs="Times New Roman"/>
                <w:sz w:val="21"/>
                <w:szCs w:val="21"/>
              </w:rPr>
              <w:t xml:space="preserve"> xx/xx/</w:t>
            </w:r>
            <w:proofErr w:type="spellStart"/>
            <w:r w:rsidRPr="00FA4A91">
              <w:rPr>
                <w:rFonts w:ascii="Times New Roman" w:hAnsi="Times New Roman" w:cs="Times New Roman"/>
                <w:sz w:val="21"/>
                <w:szCs w:val="21"/>
              </w:rPr>
              <w:t>xxxx</w:t>
            </w:r>
            <w:proofErr w:type="spellEnd"/>
          </w:p>
        </w:tc>
      </w:tr>
    </w:tbl>
    <w:p w14:paraId="0FF020B3" w14:textId="77777777" w:rsidR="006C6548" w:rsidRPr="00FA4A91" w:rsidRDefault="006C6548" w:rsidP="006C6548">
      <w:pPr>
        <w:rPr>
          <w:rFonts w:ascii="Times New Roman" w:hAnsi="Times New Roman" w:cs="Times New Roman"/>
          <w:sz w:val="21"/>
          <w:szCs w:val="21"/>
        </w:rPr>
      </w:pPr>
    </w:p>
    <w:p w14:paraId="0A2322E9" w14:textId="57E3F4BC" w:rsidR="006C6548" w:rsidRPr="00FA4A91" w:rsidRDefault="007E2334" w:rsidP="006C6548">
      <w:pPr>
        <w:pStyle w:val="Titolo4"/>
        <w:numPr>
          <w:ilvl w:val="0"/>
          <w:numId w:val="1"/>
        </w:numPr>
        <w:spacing w:before="120"/>
        <w:rPr>
          <w:rFonts w:ascii="Times New Roman" w:hAnsi="Times New Roman"/>
          <w:i w:val="0"/>
          <w:color w:val="auto"/>
          <w:sz w:val="21"/>
          <w:szCs w:val="21"/>
        </w:rPr>
      </w:pPr>
      <w:r>
        <w:rPr>
          <w:rFonts w:ascii="Times New Roman" w:hAnsi="Times New Roman"/>
          <w:i w:val="0"/>
          <w:color w:val="auto"/>
          <w:sz w:val="21"/>
          <w:szCs w:val="21"/>
        </w:rPr>
        <w:t xml:space="preserve">Dettaglio delle </w:t>
      </w:r>
      <w:r w:rsidR="00C146CF">
        <w:rPr>
          <w:rFonts w:ascii="Times New Roman" w:hAnsi="Times New Roman"/>
          <w:i w:val="0"/>
          <w:color w:val="auto"/>
          <w:sz w:val="21"/>
          <w:szCs w:val="21"/>
        </w:rPr>
        <w:t>attività</w:t>
      </w:r>
      <w:r>
        <w:rPr>
          <w:rFonts w:ascii="Times New Roman" w:hAnsi="Times New Roman"/>
          <w:i w:val="0"/>
          <w:color w:val="auto"/>
          <w:sz w:val="21"/>
          <w:szCs w:val="21"/>
        </w:rPr>
        <w:t xml:space="preserve"> svolte</w:t>
      </w:r>
    </w:p>
    <w:p w14:paraId="00FEFABF" w14:textId="5F30C63C" w:rsidR="006C6548" w:rsidRDefault="006C6548" w:rsidP="006C6548">
      <w:pPr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 w:rsidRPr="00FA4A91">
        <w:rPr>
          <w:rFonts w:ascii="Times New Roman" w:hAnsi="Times New Roman" w:cs="Times New Roman"/>
          <w:i/>
          <w:iCs/>
          <w:color w:val="C00000"/>
          <w:sz w:val="21"/>
          <w:szCs w:val="21"/>
        </w:rPr>
        <w:t>Riepilogare le attività svolte</w:t>
      </w:r>
      <w:r w:rsidR="00C86794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nel periodo di riferimento</w:t>
      </w:r>
      <w:r w:rsidRPr="00FA4A91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</w:t>
      </w:r>
      <w:r w:rsidR="00092E15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in coerenza con </w:t>
      </w:r>
      <w:r w:rsidR="00FE17F0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il piano operativo allegato all’Accordo stipulato con </w:t>
      </w:r>
      <w:proofErr w:type="spellStart"/>
      <w:r w:rsidR="00FE17F0">
        <w:rPr>
          <w:rFonts w:ascii="Times New Roman" w:hAnsi="Times New Roman" w:cs="Times New Roman"/>
          <w:i/>
          <w:iCs/>
          <w:color w:val="C00000"/>
          <w:sz w:val="21"/>
          <w:szCs w:val="21"/>
        </w:rPr>
        <w:t>Ag</w:t>
      </w:r>
      <w:r w:rsidR="000A0E3C">
        <w:rPr>
          <w:rFonts w:ascii="Times New Roman" w:hAnsi="Times New Roman" w:cs="Times New Roman"/>
          <w:i/>
          <w:iCs/>
          <w:color w:val="C00000"/>
          <w:sz w:val="21"/>
          <w:szCs w:val="21"/>
        </w:rPr>
        <w:t>ID</w:t>
      </w:r>
      <w:proofErr w:type="spellEnd"/>
      <w:r w:rsidR="00B92E5E">
        <w:rPr>
          <w:rFonts w:ascii="Times New Roman" w:hAnsi="Times New Roman" w:cs="Times New Roman"/>
          <w:i/>
          <w:iCs/>
          <w:color w:val="C00000"/>
          <w:sz w:val="21"/>
          <w:szCs w:val="21"/>
        </w:rPr>
        <w:t>.</w:t>
      </w:r>
      <w:r w:rsidR="007E2334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Nel caso di relazione finale indicare le</w:t>
      </w:r>
      <w:r w:rsidR="007E2334" w:rsidRPr="007E2334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attività complessivamente eseguite durante i tempi di attuazione previsti </w:t>
      </w:r>
      <w:proofErr w:type="spellStart"/>
      <w:r w:rsidR="007E2334">
        <w:rPr>
          <w:rFonts w:ascii="Times New Roman" w:hAnsi="Times New Roman" w:cs="Times New Roman"/>
          <w:i/>
          <w:iCs/>
          <w:color w:val="C00000"/>
          <w:sz w:val="21"/>
          <w:szCs w:val="21"/>
        </w:rPr>
        <w:t>nonchè</w:t>
      </w:r>
      <w:proofErr w:type="spellEnd"/>
      <w:r w:rsidR="007E2334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</w:t>
      </w:r>
      <w:r w:rsidR="007E2334" w:rsidRPr="007E2334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il raggiungimento degli obiettivi e dei risultati previsti dal Piano Operativo </w:t>
      </w:r>
      <w:r w:rsidR="007E2334">
        <w:rPr>
          <w:rFonts w:ascii="Times New Roman" w:hAnsi="Times New Roman" w:cs="Times New Roman"/>
          <w:i/>
          <w:iCs/>
          <w:color w:val="C00000"/>
          <w:sz w:val="21"/>
          <w:szCs w:val="21"/>
        </w:rPr>
        <w:t>allegato all’Accordo.</w:t>
      </w:r>
    </w:p>
    <w:p w14:paraId="0BB2C822" w14:textId="1E6457AE" w:rsidR="009D5E7E" w:rsidRDefault="00FE17F0" w:rsidP="005B23A4">
      <w:pPr>
        <w:pStyle w:val="Titolo4"/>
        <w:numPr>
          <w:ilvl w:val="0"/>
          <w:numId w:val="1"/>
        </w:numPr>
        <w:spacing w:before="120"/>
        <w:rPr>
          <w:rFonts w:ascii="Times New Roman" w:hAnsi="Times New Roman"/>
          <w:i w:val="0"/>
          <w:color w:val="auto"/>
          <w:sz w:val="21"/>
          <w:szCs w:val="21"/>
        </w:rPr>
      </w:pPr>
      <w:r>
        <w:rPr>
          <w:rFonts w:ascii="Times New Roman" w:hAnsi="Times New Roman"/>
          <w:i w:val="0"/>
          <w:color w:val="auto"/>
          <w:sz w:val="21"/>
          <w:szCs w:val="21"/>
        </w:rPr>
        <w:t>Scostamenti e ritardi</w:t>
      </w:r>
    </w:p>
    <w:p w14:paraId="0A847758" w14:textId="77777777" w:rsidR="005B23A4" w:rsidRPr="005B23A4" w:rsidRDefault="005B23A4" w:rsidP="005B23A4"/>
    <w:p w14:paraId="4006D8F2" w14:textId="5C8D289F" w:rsidR="00FE17F0" w:rsidRDefault="00FE17F0" w:rsidP="008C2D6B">
      <w:pPr>
        <w:jc w:val="both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>Qualora</w:t>
      </w:r>
      <w:r w:rsidR="008C2D6B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>vi siano ritardi</w:t>
      </w:r>
      <w:r w:rsidR="008C2D6B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o criticità nello svolgimento delle attività di cui al punto 2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</w:t>
      </w:r>
      <w:r w:rsidR="008C2D6B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rispetto </w:t>
      </w:r>
      <w:r w:rsidR="00583CA5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a quanto </w:t>
      </w:r>
      <w:r w:rsidR="008C2D6B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previsto nel </w:t>
      </w:r>
      <w:r w:rsidR="006547C2">
        <w:rPr>
          <w:rFonts w:ascii="Times New Roman" w:hAnsi="Times New Roman" w:cs="Times New Roman"/>
          <w:i/>
          <w:iCs/>
          <w:color w:val="C00000"/>
          <w:sz w:val="21"/>
          <w:szCs w:val="21"/>
        </w:rPr>
        <w:t>P</w:t>
      </w:r>
      <w:r w:rsidR="008C2D6B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iano operativo allegato all’Accordo stipulato con </w:t>
      </w:r>
      <w:proofErr w:type="spellStart"/>
      <w:r w:rsidR="008C2D6B">
        <w:rPr>
          <w:rFonts w:ascii="Times New Roman" w:hAnsi="Times New Roman" w:cs="Times New Roman"/>
          <w:i/>
          <w:iCs/>
          <w:color w:val="C00000"/>
          <w:sz w:val="21"/>
          <w:szCs w:val="21"/>
        </w:rPr>
        <w:t>Ag</w:t>
      </w:r>
      <w:r w:rsidR="000A0E3C">
        <w:rPr>
          <w:rFonts w:ascii="Times New Roman" w:hAnsi="Times New Roman" w:cs="Times New Roman"/>
          <w:i/>
          <w:iCs/>
          <w:color w:val="C00000"/>
          <w:sz w:val="21"/>
          <w:szCs w:val="21"/>
        </w:rPr>
        <w:t>ID</w:t>
      </w:r>
      <w:proofErr w:type="spellEnd"/>
      <w:r w:rsidR="008C2D6B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, specificare le motivazioni e le azioni intraprese per il superamento </w:t>
      </w:r>
      <w:r w:rsidR="0000144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delle problematiche </w:t>
      </w:r>
    </w:p>
    <w:p w14:paraId="2C9AE623" w14:textId="4D7B9E29" w:rsidR="003C60FD" w:rsidRPr="00FA4A91" w:rsidRDefault="003C60FD">
      <w:pPr>
        <w:rPr>
          <w:rFonts w:ascii="Times New Roman" w:hAnsi="Times New Roman" w:cs="Times New Roman"/>
          <w:sz w:val="21"/>
          <w:szCs w:val="21"/>
        </w:rPr>
      </w:pPr>
    </w:p>
    <w:p w14:paraId="41CCD239" w14:textId="0DD3E001" w:rsidR="008C2D6B" w:rsidRPr="00FA4A91" w:rsidRDefault="008C2D6B" w:rsidP="008C2D6B">
      <w:pPr>
        <w:pStyle w:val="Titolo4"/>
        <w:numPr>
          <w:ilvl w:val="0"/>
          <w:numId w:val="1"/>
        </w:numPr>
        <w:spacing w:before="120"/>
        <w:rPr>
          <w:rFonts w:ascii="Times New Roman" w:hAnsi="Times New Roman"/>
          <w:i w:val="0"/>
          <w:color w:val="auto"/>
          <w:sz w:val="21"/>
          <w:szCs w:val="21"/>
        </w:rPr>
      </w:pPr>
      <w:r>
        <w:rPr>
          <w:rFonts w:ascii="Times New Roman" w:hAnsi="Times New Roman"/>
          <w:i w:val="0"/>
          <w:color w:val="auto"/>
          <w:sz w:val="21"/>
          <w:szCs w:val="21"/>
        </w:rPr>
        <w:t>Riepilogo dell’avanzamento finanziario d</w:t>
      </w:r>
      <w:r w:rsidR="00F47DB1">
        <w:rPr>
          <w:rFonts w:ascii="Times New Roman" w:hAnsi="Times New Roman"/>
          <w:i w:val="0"/>
          <w:color w:val="auto"/>
          <w:sz w:val="21"/>
          <w:szCs w:val="21"/>
        </w:rPr>
        <w:t xml:space="preserve">el progetto </w:t>
      </w:r>
    </w:p>
    <w:p w14:paraId="1A6F75BF" w14:textId="4104D49D" w:rsidR="003C60FD" w:rsidRPr="00FA4A91" w:rsidRDefault="003C60FD" w:rsidP="001566C1">
      <w:pPr>
        <w:jc w:val="both"/>
        <w:rPr>
          <w:rFonts w:ascii="Times New Roman" w:hAnsi="Times New Roman" w:cs="Times New Roman"/>
          <w:sz w:val="21"/>
          <w:szCs w:val="21"/>
        </w:rPr>
      </w:pPr>
    </w:p>
    <w:p w14:paraId="3DF9C817" w14:textId="4CC8EF3F" w:rsidR="00F47DB1" w:rsidRDefault="00062584" w:rsidP="001566C1">
      <w:pPr>
        <w:jc w:val="both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Qualora l’Accordo </w:t>
      </w:r>
      <w:r w:rsidR="001566C1">
        <w:rPr>
          <w:rFonts w:ascii="Times New Roman" w:hAnsi="Times New Roman" w:cs="Times New Roman"/>
          <w:i/>
          <w:iCs/>
          <w:color w:val="C00000"/>
          <w:sz w:val="21"/>
          <w:szCs w:val="21"/>
        </w:rPr>
        <w:t>tra il soggetto sub-attuatore e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>Ag</w:t>
      </w:r>
      <w:r w:rsidR="000A0E3C">
        <w:rPr>
          <w:rFonts w:ascii="Times New Roman" w:hAnsi="Times New Roman" w:cs="Times New Roman"/>
          <w:i/>
          <w:iCs/>
          <w:color w:val="C00000"/>
          <w:sz w:val="21"/>
          <w:szCs w:val="21"/>
        </w:rPr>
        <w:t>ID</w:t>
      </w:r>
      <w:proofErr w:type="spellEnd"/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preved</w:t>
      </w:r>
      <w:r w:rsidR="001566C1">
        <w:rPr>
          <w:rFonts w:ascii="Times New Roman" w:hAnsi="Times New Roman" w:cs="Times New Roman"/>
          <w:i/>
          <w:iCs/>
          <w:color w:val="C00000"/>
          <w:sz w:val="21"/>
          <w:szCs w:val="21"/>
        </w:rPr>
        <w:t>a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l’erogazione di risorse finanziarie per l’espletamento delle attività</w:t>
      </w:r>
      <w:r w:rsidR="0060622C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</w:t>
      </w:r>
      <w:r w:rsidR="0060622C" w:rsidRPr="00583CA5">
        <w:rPr>
          <w:rFonts w:ascii="Times New Roman" w:hAnsi="Times New Roman" w:cs="Times New Roman"/>
          <w:b/>
          <w:bCs/>
          <w:i/>
          <w:iCs/>
          <w:color w:val="C00000"/>
          <w:sz w:val="21"/>
          <w:szCs w:val="21"/>
        </w:rPr>
        <w:t>(format di Accordo 1)</w:t>
      </w:r>
      <w:r w:rsidRPr="00583CA5">
        <w:rPr>
          <w:rFonts w:ascii="Times New Roman" w:hAnsi="Times New Roman" w:cs="Times New Roman"/>
          <w:b/>
          <w:bCs/>
          <w:i/>
          <w:iCs/>
          <w:color w:val="C00000"/>
          <w:sz w:val="21"/>
          <w:szCs w:val="21"/>
        </w:rPr>
        <w:t xml:space="preserve">, 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>r</w:t>
      </w:r>
      <w:r w:rsidR="00F47DB1">
        <w:rPr>
          <w:rFonts w:ascii="Times New Roman" w:hAnsi="Times New Roman" w:cs="Times New Roman"/>
          <w:i/>
          <w:iCs/>
          <w:color w:val="C00000"/>
          <w:sz w:val="21"/>
          <w:szCs w:val="21"/>
        </w:rPr>
        <w:t>iportare nella tabella sottostante</w:t>
      </w:r>
      <w:r w:rsidR="00EE4086">
        <w:rPr>
          <w:rFonts w:ascii="Times New Roman" w:hAnsi="Times New Roman" w:cs="Times New Roman"/>
          <w:i/>
          <w:iCs/>
          <w:color w:val="C00000"/>
          <w:sz w:val="21"/>
          <w:szCs w:val="21"/>
        </w:rPr>
        <w:t>,</w:t>
      </w:r>
      <w:r w:rsidR="0088422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per ciascuna voce di costo</w:t>
      </w:r>
      <w:r w:rsidR="00EE4086">
        <w:rPr>
          <w:rFonts w:ascii="Times New Roman" w:hAnsi="Times New Roman" w:cs="Times New Roman"/>
          <w:i/>
          <w:iCs/>
          <w:color w:val="C00000"/>
          <w:sz w:val="21"/>
          <w:szCs w:val="21"/>
        </w:rPr>
        <w:t>,</w:t>
      </w:r>
      <w:r w:rsidR="00F47DB1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i pagamenti</w:t>
      </w:r>
      <w:r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</w:t>
      </w:r>
      <w:r w:rsidR="00884226">
        <w:rPr>
          <w:rFonts w:ascii="Times New Roman" w:hAnsi="Times New Roman" w:cs="Times New Roman"/>
          <w:i/>
          <w:iCs/>
          <w:color w:val="C00000"/>
          <w:sz w:val="21"/>
          <w:szCs w:val="21"/>
        </w:rPr>
        <w:t>svolti</w:t>
      </w:r>
      <w:r w:rsidR="00B92E5E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 </w:t>
      </w:r>
      <w:r w:rsidR="0088422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e i relativi </w:t>
      </w:r>
      <w:r w:rsidR="00EE408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importi </w:t>
      </w:r>
      <w:r w:rsidR="00884226">
        <w:rPr>
          <w:rFonts w:ascii="Times New Roman" w:hAnsi="Times New Roman" w:cs="Times New Roman"/>
          <w:i/>
          <w:iCs/>
          <w:color w:val="C00000"/>
          <w:sz w:val="21"/>
          <w:szCs w:val="21"/>
        </w:rPr>
        <w:t xml:space="preserve">rendicontati (inclusi in Domande di rimborso) ad </w:t>
      </w:r>
      <w:proofErr w:type="spellStart"/>
      <w:r w:rsidR="00884226">
        <w:rPr>
          <w:rFonts w:ascii="Times New Roman" w:hAnsi="Times New Roman" w:cs="Times New Roman"/>
          <w:i/>
          <w:iCs/>
          <w:color w:val="C00000"/>
          <w:sz w:val="21"/>
          <w:szCs w:val="21"/>
        </w:rPr>
        <w:t>Ag</w:t>
      </w:r>
      <w:r w:rsidR="000A0E3C">
        <w:rPr>
          <w:rFonts w:ascii="Times New Roman" w:hAnsi="Times New Roman" w:cs="Times New Roman"/>
          <w:i/>
          <w:iCs/>
          <w:color w:val="C00000"/>
          <w:sz w:val="21"/>
          <w:szCs w:val="21"/>
        </w:rPr>
        <w:t>ID</w:t>
      </w:r>
      <w:proofErr w:type="spellEnd"/>
    </w:p>
    <w:p w14:paraId="7787EBCC" w14:textId="77777777" w:rsidR="002552E9" w:rsidRDefault="002552E9" w:rsidP="00EF7A0D">
      <w:pPr>
        <w:shd w:val="clear" w:color="auto" w:fill="FFFFFF" w:themeFill="background1"/>
        <w:textAlignment w:val="top"/>
        <w:rPr>
          <w:rFonts w:ascii="Times New Roman" w:hAnsi="Times New Roman" w:cs="Times New Roman"/>
          <w:sz w:val="21"/>
          <w:szCs w:val="21"/>
          <w:highlight w:val="yellow"/>
        </w:rPr>
      </w:pPr>
    </w:p>
    <w:p w14:paraId="76E991BD" w14:textId="77777777" w:rsidR="002552E9" w:rsidRDefault="002552E9" w:rsidP="00EF7A0D">
      <w:pPr>
        <w:shd w:val="clear" w:color="auto" w:fill="FFFFFF" w:themeFill="background1"/>
        <w:textAlignment w:val="top"/>
        <w:rPr>
          <w:rFonts w:ascii="Times New Roman" w:hAnsi="Times New Roman" w:cs="Times New Roman"/>
          <w:sz w:val="21"/>
          <w:szCs w:val="21"/>
          <w:highlight w:val="yellow"/>
        </w:rPr>
      </w:pPr>
    </w:p>
    <w:p w14:paraId="14F553D4" w14:textId="77777777" w:rsidR="002552E9" w:rsidRDefault="002552E9" w:rsidP="00EF7A0D">
      <w:pPr>
        <w:shd w:val="clear" w:color="auto" w:fill="FFFFFF" w:themeFill="background1"/>
        <w:textAlignment w:val="top"/>
        <w:rPr>
          <w:rFonts w:ascii="Times New Roman" w:hAnsi="Times New Roman" w:cs="Times New Roman"/>
          <w:sz w:val="21"/>
          <w:szCs w:val="21"/>
          <w:highlight w:val="yellow"/>
        </w:rPr>
      </w:pPr>
    </w:p>
    <w:p w14:paraId="170A5345" w14:textId="77777777" w:rsidR="002552E9" w:rsidRDefault="002552E9" w:rsidP="00EF7A0D">
      <w:pPr>
        <w:shd w:val="clear" w:color="auto" w:fill="FFFFFF" w:themeFill="background1"/>
        <w:textAlignment w:val="top"/>
        <w:rPr>
          <w:rFonts w:ascii="Times New Roman" w:hAnsi="Times New Roman" w:cs="Times New Roman"/>
          <w:sz w:val="21"/>
          <w:szCs w:val="21"/>
          <w:highlight w:val="yellow"/>
        </w:rPr>
      </w:pPr>
    </w:p>
    <w:p w14:paraId="05CB0038" w14:textId="77777777" w:rsidR="002552E9" w:rsidRDefault="002552E9" w:rsidP="00EF7A0D">
      <w:pPr>
        <w:shd w:val="clear" w:color="auto" w:fill="FFFFFF" w:themeFill="background1"/>
        <w:textAlignment w:val="top"/>
        <w:rPr>
          <w:rFonts w:ascii="Times New Roman" w:hAnsi="Times New Roman" w:cs="Times New Roman"/>
          <w:sz w:val="21"/>
          <w:szCs w:val="21"/>
          <w:highlight w:val="yellow"/>
        </w:rPr>
      </w:pPr>
    </w:p>
    <w:p w14:paraId="7CB45232" w14:textId="77777777" w:rsidR="002552E9" w:rsidRDefault="002552E9" w:rsidP="00EF7A0D">
      <w:pPr>
        <w:shd w:val="clear" w:color="auto" w:fill="FFFFFF" w:themeFill="background1"/>
        <w:textAlignment w:val="top"/>
        <w:rPr>
          <w:rFonts w:ascii="Times New Roman" w:hAnsi="Times New Roman" w:cs="Times New Roman"/>
          <w:sz w:val="21"/>
          <w:szCs w:val="21"/>
          <w:highlight w:val="yellow"/>
        </w:rPr>
      </w:pPr>
    </w:p>
    <w:p w14:paraId="09309B79" w14:textId="2CC241D9" w:rsidR="00E44390" w:rsidRPr="00FA4A91" w:rsidRDefault="00EF7A0D" w:rsidP="002552E9">
      <w:pPr>
        <w:shd w:val="clear" w:color="auto" w:fill="FFFFFF" w:themeFill="background1"/>
        <w:textAlignment w:val="top"/>
        <w:rPr>
          <w:rFonts w:ascii="Times New Roman" w:hAnsi="Times New Roman" w:cs="Times New Roman"/>
          <w:sz w:val="21"/>
          <w:szCs w:val="21"/>
        </w:rPr>
      </w:pPr>
      <w:r w:rsidRPr="00EF7A0D">
        <w:rPr>
          <w:rFonts w:ascii="Times New Roman" w:hAnsi="Times New Roman" w:cs="Times New Roman"/>
          <w:sz w:val="21"/>
          <w:szCs w:val="21"/>
          <w:highlight w:val="yellow"/>
        </w:rPr>
        <w:t>[</w:t>
      </w:r>
      <w:r>
        <w:rPr>
          <w:rFonts w:ascii="Times New Roman" w:hAnsi="Times New Roman" w:cs="Times New Roman"/>
          <w:sz w:val="21"/>
          <w:szCs w:val="21"/>
          <w:highlight w:val="yellow"/>
        </w:rPr>
        <w:t>inserire la dotazione specifica per le PA e valutare se lasciare solo le voci di spesa applicabili</w:t>
      </w:r>
      <w:r w:rsidRPr="00EF7A0D">
        <w:rPr>
          <w:rFonts w:ascii="Times New Roman" w:hAnsi="Times New Roman" w:cs="Times New Roman"/>
          <w:sz w:val="21"/>
          <w:szCs w:val="21"/>
          <w:highlight w:val="yellow"/>
        </w:rPr>
        <w:t>]</w:t>
      </w:r>
    </w:p>
    <w:tbl>
      <w:tblPr>
        <w:tblW w:w="991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1855"/>
        <w:gridCol w:w="1970"/>
        <w:gridCol w:w="1403"/>
        <w:gridCol w:w="1749"/>
        <w:gridCol w:w="2363"/>
      </w:tblGrid>
      <w:tr w:rsidR="00835071" w:rsidRPr="00FA4A91" w14:paraId="110F1B84" w14:textId="77777777" w:rsidTr="00E44390">
        <w:trPr>
          <w:trHeight w:val="777"/>
          <w:tblHeader/>
        </w:trPr>
        <w:tc>
          <w:tcPr>
            <w:tcW w:w="2434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701167" w14:textId="6A6030DA" w:rsidR="00835071" w:rsidRDefault="00835071" w:rsidP="0083507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lastRenderedPageBreak/>
              <w:t>VOCI DI SPESA</w:t>
            </w:r>
          </w:p>
          <w:p w14:paraId="0AEE7AB0" w14:textId="25ACFD5A" w:rsidR="00835071" w:rsidRPr="00FA4A91" w:rsidRDefault="00835071" w:rsidP="0083507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>REGIS</w:t>
            </w:r>
            <w:r w:rsidR="00D20634"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 xml:space="preserve"> </w:t>
            </w:r>
          </w:p>
        </w:tc>
        <w:tc>
          <w:tcPr>
            <w:tcW w:w="1970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E56BB4" w14:textId="0840E0AB" w:rsidR="00835071" w:rsidRPr="00FA4A91" w:rsidRDefault="00835071" w:rsidP="0083507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>DOTAZIONE</w:t>
            </w:r>
            <w:r w:rsidR="00B92E5E"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 xml:space="preserve"> (*)</w:t>
            </w:r>
          </w:p>
        </w:tc>
        <w:tc>
          <w:tcPr>
            <w:tcW w:w="1403" w:type="dxa"/>
            <w:shd w:val="clear" w:color="auto" w:fill="002060"/>
            <w:vAlign w:val="center"/>
          </w:tcPr>
          <w:p w14:paraId="52012E11" w14:textId="651C5CDD" w:rsidR="00835071" w:rsidRPr="00FA4A91" w:rsidRDefault="00835071" w:rsidP="0083507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</w:pPr>
            <w:r w:rsidRPr="00FA4A91"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>IMPORTO PAGAMENTI</w:t>
            </w:r>
            <w:r w:rsidR="00B413E7"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 xml:space="preserve"> (**)</w:t>
            </w:r>
          </w:p>
        </w:tc>
        <w:tc>
          <w:tcPr>
            <w:tcW w:w="1749" w:type="dxa"/>
            <w:shd w:val="clear" w:color="auto" w:fill="002060"/>
            <w:vAlign w:val="center"/>
          </w:tcPr>
          <w:p w14:paraId="4C001EE2" w14:textId="41ADA018" w:rsidR="00835071" w:rsidRPr="00FA4A91" w:rsidRDefault="00835071" w:rsidP="0083507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</w:pPr>
            <w:r w:rsidRPr="00FA4A91"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>IMPORTO RENDICONTATO AD AGID</w:t>
            </w:r>
            <w:r w:rsidR="00B413E7"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 xml:space="preserve"> (***)</w:t>
            </w:r>
          </w:p>
        </w:tc>
        <w:tc>
          <w:tcPr>
            <w:tcW w:w="2363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8733A" w14:textId="77777777" w:rsidR="00510DB3" w:rsidRPr="00510DB3" w:rsidRDefault="00510DB3" w:rsidP="0083507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4"/>
                <w:szCs w:val="4"/>
                <w:lang w:eastAsia="it-IT"/>
              </w:rPr>
            </w:pPr>
          </w:p>
          <w:p w14:paraId="3BADAE93" w14:textId="3B818A6E" w:rsidR="00835071" w:rsidRPr="00FA4A91" w:rsidRDefault="00835071" w:rsidP="0083507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1"/>
                <w:szCs w:val="21"/>
                <w:lang w:eastAsia="it-IT"/>
              </w:rPr>
              <w:t>NOTE</w:t>
            </w:r>
          </w:p>
        </w:tc>
      </w:tr>
      <w:tr w:rsidR="00835071" w:rsidRPr="00FA4A91" w14:paraId="2F230850" w14:textId="77777777" w:rsidTr="003A2B31">
        <w:trPr>
          <w:trHeight w:val="792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9F4FD4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200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C62651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ALTRO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B8FB5E" w14:textId="3AEA3BE9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70902E6C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6651C6F0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9DFFE" w14:textId="3BECA671" w:rsidR="00835071" w:rsidRPr="00462A29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</w:tr>
      <w:tr w:rsidR="00835071" w:rsidRPr="00FA4A91" w14:paraId="28756F3E" w14:textId="77777777" w:rsidTr="003A2B31">
        <w:trPr>
          <w:trHeight w:val="576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02B442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201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CA47F3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MATERIALI INVENTARIABILI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73EC6" w14:textId="470930C9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796FF164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568C83C3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7B91D" w14:textId="00BA0F54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7E5731A3" w14:textId="77777777" w:rsidTr="003A2B31">
        <w:trPr>
          <w:trHeight w:val="288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3971F8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202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D605C6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MATERIALE DI CONSUMO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825C3" w14:textId="46A17260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38BDA9D2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5F28B10F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1D6923" w14:textId="7CEAA78F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58649F6D" w14:textId="77777777" w:rsidTr="003A2B31">
        <w:trPr>
          <w:trHeight w:val="576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1836D1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203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FBF2D4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COSTI PER ELABORAZIONE DATI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9F6F14" w14:textId="3AADA12C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787537B7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43E7656F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B3A34" w14:textId="512B12EF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4F0EAC88" w14:textId="77777777" w:rsidTr="003A2B31">
        <w:trPr>
          <w:trHeight w:val="1152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44FDD4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204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CA70B4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PERSONALE NON DIPENDENTE DA DESTINARE ALLO SPECIFICO PROGETTO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27632" w14:textId="320CD5B9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7F8D169B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62A92C39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2608D" w14:textId="7C82351C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71DA7EA6" w14:textId="77777777" w:rsidTr="003A2B31">
        <w:trPr>
          <w:trHeight w:val="1056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FDB6CD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205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5A7E56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SERVIZI ESTERNI (COMPRESI LAVORI)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AD74FF" w14:textId="316FF1A6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7B6E321D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4D857207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45B2D" w14:textId="2A3C6EA8" w:rsidR="00835071" w:rsidRPr="00462A29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</w:tr>
      <w:tr w:rsidR="00835071" w:rsidRPr="00FA4A91" w14:paraId="0906D19E" w14:textId="77777777" w:rsidTr="003A2B31">
        <w:trPr>
          <w:trHeight w:val="288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399413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206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F27ACA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MISSIONI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D61B5" w14:textId="2E96462C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777A6425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2D60E856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BDFFAF" w14:textId="6B6DE3B1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3E2B8D7F" w14:textId="77777777" w:rsidTr="003A2B31">
        <w:trPr>
          <w:trHeight w:val="288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A44362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207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B9EE26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CONVEGNI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2290F" w14:textId="560EC9CB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111DE497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42D73AEA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BF67A" w14:textId="71C4F422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36749415" w14:textId="77777777" w:rsidTr="003A2B31">
        <w:trPr>
          <w:trHeight w:val="288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E01F8C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208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27129A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PUBBLICAZIONI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01887E" w14:textId="10605959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6FDE2ED9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39B83C4F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EE77BE" w14:textId="2BD6BFDA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6905949C" w14:textId="77777777" w:rsidTr="003A2B31">
        <w:trPr>
          <w:trHeight w:val="576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61BE60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209</w:t>
            </w:r>
          </w:p>
        </w:tc>
        <w:tc>
          <w:tcPr>
            <w:tcW w:w="1855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D12D10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COSTI FORFETTIZZATI E SPESE GENERALI</w:t>
            </w:r>
          </w:p>
        </w:tc>
        <w:tc>
          <w:tcPr>
            <w:tcW w:w="1970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BA7D87" w14:textId="5B5074AF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  <w:shd w:val="clear" w:color="auto" w:fill="D9D9D9"/>
          </w:tcPr>
          <w:p w14:paraId="096E7F29" w14:textId="77777777" w:rsidR="00835071" w:rsidRPr="00FA4A91" w:rsidRDefault="00835071" w:rsidP="00835071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  <w:shd w:val="clear" w:color="auto" w:fill="D9D9D9"/>
          </w:tcPr>
          <w:p w14:paraId="6F10F693" w14:textId="77777777" w:rsidR="00835071" w:rsidRPr="00FA4A91" w:rsidRDefault="00835071" w:rsidP="00835071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04575" w14:textId="688ADFA4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143F75CA" w14:textId="77777777" w:rsidTr="003A2B31">
        <w:trPr>
          <w:trHeight w:val="864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230F4C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210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0E9C4B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CONSULENZE E SPESE DI DEPOSITO (PER BREVETTI)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EC03C" w14:textId="3899571C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6871B994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6DE93F4D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E5354" w14:textId="32B2816D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07EE0F53" w14:textId="77777777" w:rsidTr="003A2B31">
        <w:trPr>
          <w:trHeight w:val="1152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9689AB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211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2C434E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PAGAMENTO TASSE DI DEPOSITO O MANTENIMENTO (PER BREVETTI)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EED8A" w14:textId="6DAF9879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458B97AE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1746D22B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97AF0" w14:textId="051C0D31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071" w:rsidRPr="00FA4A91" w14:paraId="02AD8F35" w14:textId="77777777" w:rsidTr="003A2B31">
        <w:trPr>
          <w:trHeight w:val="864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CE973A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212</w:t>
            </w:r>
          </w:p>
        </w:tc>
        <w:tc>
          <w:tcPr>
            <w:tcW w:w="18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8C6F20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IVA</w:t>
            </w:r>
          </w:p>
        </w:tc>
        <w:tc>
          <w:tcPr>
            <w:tcW w:w="19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FFD68" w14:textId="047948DB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</w:tcPr>
          <w:p w14:paraId="26F9765E" w14:textId="77777777" w:rsidR="00835071" w:rsidRPr="00FA4A91" w:rsidRDefault="00835071" w:rsidP="00835071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</w:tcPr>
          <w:p w14:paraId="4B3ECA17" w14:textId="77777777" w:rsidR="00835071" w:rsidRPr="00FA4A91" w:rsidRDefault="00835071" w:rsidP="00835071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BBB4F" w14:textId="2032B511" w:rsidR="00835071" w:rsidRPr="00462A29" w:rsidRDefault="00835071" w:rsidP="00835071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</w:tr>
      <w:tr w:rsidR="00835071" w:rsidRPr="00FA4A91" w14:paraId="103F2EFA" w14:textId="77777777" w:rsidTr="00835071">
        <w:trPr>
          <w:trHeight w:val="576"/>
        </w:trPr>
        <w:tc>
          <w:tcPr>
            <w:tcW w:w="5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B9EFF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213</w:t>
            </w:r>
          </w:p>
        </w:tc>
        <w:tc>
          <w:tcPr>
            <w:tcW w:w="1855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EF860F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 xml:space="preserve">COSTO DEL PERSONALE </w:t>
            </w: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lastRenderedPageBreak/>
              <w:t>DIPENDENTE DELLA PA</w:t>
            </w:r>
          </w:p>
        </w:tc>
        <w:tc>
          <w:tcPr>
            <w:tcW w:w="1970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F6F419" w14:textId="75287DC6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  <w:shd w:val="clear" w:color="auto" w:fill="D9D9D9"/>
          </w:tcPr>
          <w:p w14:paraId="2FFF264B" w14:textId="77777777" w:rsidR="00835071" w:rsidRPr="00FA4A91" w:rsidRDefault="00835071" w:rsidP="00835071">
            <w:pPr>
              <w:rPr>
                <w:rFonts w:ascii="Times New Roman" w:hAnsi="Times New Roman" w:cs="Times New Roman"/>
                <w:b/>
                <w:bCs/>
                <w:color w:val="FF0000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  <w:shd w:val="clear" w:color="auto" w:fill="D9D9D9"/>
          </w:tcPr>
          <w:p w14:paraId="6A6CE276" w14:textId="77777777" w:rsidR="00835071" w:rsidRPr="00FA4A91" w:rsidRDefault="00835071" w:rsidP="00835071">
            <w:pPr>
              <w:rPr>
                <w:rFonts w:ascii="Times New Roman" w:hAnsi="Times New Roman" w:cs="Times New Roman"/>
                <w:b/>
                <w:bCs/>
                <w:color w:val="FF0000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38B330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b/>
                <w:bCs/>
                <w:color w:val="FF0000"/>
                <w:sz w:val="21"/>
                <w:szCs w:val="21"/>
                <w:lang w:eastAsia="it-IT"/>
              </w:rPr>
              <w:t> </w:t>
            </w:r>
          </w:p>
        </w:tc>
      </w:tr>
      <w:tr w:rsidR="00835071" w:rsidRPr="00FA4A91" w14:paraId="6ADDCC16" w14:textId="77777777" w:rsidTr="00B92E5E">
        <w:trPr>
          <w:trHeight w:val="288"/>
        </w:trPr>
        <w:tc>
          <w:tcPr>
            <w:tcW w:w="5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F9EE15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 </w:t>
            </w:r>
          </w:p>
        </w:tc>
        <w:tc>
          <w:tcPr>
            <w:tcW w:w="18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2F7D7D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  <w:lang w:eastAsia="it-IT"/>
              </w:rPr>
              <w:t>TOTALE</w:t>
            </w:r>
          </w:p>
        </w:tc>
        <w:tc>
          <w:tcPr>
            <w:tcW w:w="19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EDE06E" w14:textId="545923B8" w:rsidR="00835071" w:rsidRPr="00EF7A0D" w:rsidRDefault="00835071" w:rsidP="00835071">
            <w:pPr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03" w:type="dxa"/>
            <w:shd w:val="clear" w:color="auto" w:fill="auto"/>
          </w:tcPr>
          <w:p w14:paraId="49C7A265" w14:textId="77777777" w:rsidR="00835071" w:rsidRPr="00FA4A91" w:rsidRDefault="00835071" w:rsidP="00835071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749" w:type="dxa"/>
            <w:shd w:val="clear" w:color="auto" w:fill="auto"/>
          </w:tcPr>
          <w:p w14:paraId="0AADCCA5" w14:textId="77777777" w:rsidR="00835071" w:rsidRPr="00FA4A91" w:rsidRDefault="00835071" w:rsidP="00835071">
            <w:pPr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3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908226" w14:textId="77777777" w:rsidR="00835071" w:rsidRPr="00FA4A91" w:rsidRDefault="00835071" w:rsidP="0083507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4A91">
              <w:rPr>
                <w:rFonts w:ascii="Times New Roman" w:hAnsi="Times New Roman" w:cs="Times New Roman"/>
                <w:color w:val="000000"/>
                <w:sz w:val="21"/>
                <w:szCs w:val="21"/>
                <w:lang w:eastAsia="it-IT"/>
              </w:rPr>
              <w:t> </w:t>
            </w:r>
          </w:p>
        </w:tc>
      </w:tr>
    </w:tbl>
    <w:p w14:paraId="26CBC6B2" w14:textId="32BCF816" w:rsidR="00D20634" w:rsidRDefault="00B92E5E" w:rsidP="00D05384">
      <w:pPr>
        <w:spacing w:line="240" w:lineRule="auto"/>
        <w:rPr>
          <w:rFonts w:ascii="Times New Roman" w:hAnsi="Times New Roman" w:cs="Times New Roman"/>
          <w:sz w:val="16"/>
          <w:szCs w:val="16"/>
          <w:lang w:eastAsia="it-IT"/>
        </w:rPr>
      </w:pPr>
      <w:r w:rsidRPr="00D05384">
        <w:rPr>
          <w:rFonts w:ascii="Times New Roman" w:hAnsi="Times New Roman" w:cs="Times New Roman"/>
          <w:sz w:val="16"/>
          <w:szCs w:val="16"/>
          <w:lang w:eastAsia="it-IT"/>
        </w:rPr>
        <w:t xml:space="preserve">(*) </w:t>
      </w:r>
      <w:r w:rsidR="00D20634">
        <w:rPr>
          <w:rFonts w:ascii="Times New Roman" w:hAnsi="Times New Roman" w:cs="Times New Roman"/>
          <w:sz w:val="16"/>
          <w:szCs w:val="16"/>
          <w:lang w:eastAsia="it-IT"/>
        </w:rPr>
        <w:t xml:space="preserve">indicare gli importo </w:t>
      </w:r>
      <w:r w:rsidR="00663411">
        <w:rPr>
          <w:rFonts w:ascii="Times New Roman" w:hAnsi="Times New Roman" w:cs="Times New Roman"/>
          <w:sz w:val="16"/>
          <w:szCs w:val="16"/>
          <w:lang w:eastAsia="it-IT"/>
        </w:rPr>
        <w:t>riportati</w:t>
      </w:r>
      <w:r w:rsidR="00D20634">
        <w:rPr>
          <w:rFonts w:ascii="Times New Roman" w:hAnsi="Times New Roman" w:cs="Times New Roman"/>
          <w:sz w:val="16"/>
          <w:szCs w:val="16"/>
          <w:lang w:eastAsia="it-IT"/>
        </w:rPr>
        <w:t xml:space="preserve"> nel Piano dei costi </w:t>
      </w:r>
      <w:r w:rsidR="00663411">
        <w:rPr>
          <w:rFonts w:ascii="Times New Roman" w:hAnsi="Times New Roman" w:cs="Times New Roman"/>
          <w:sz w:val="16"/>
          <w:szCs w:val="16"/>
          <w:lang w:eastAsia="it-IT"/>
        </w:rPr>
        <w:t xml:space="preserve">registrati sul sistema informativo </w:t>
      </w:r>
      <w:proofErr w:type="spellStart"/>
      <w:r w:rsidR="00663411">
        <w:rPr>
          <w:rFonts w:ascii="Times New Roman" w:hAnsi="Times New Roman" w:cs="Times New Roman"/>
          <w:sz w:val="16"/>
          <w:szCs w:val="16"/>
          <w:lang w:eastAsia="it-IT"/>
        </w:rPr>
        <w:t>ReGiS</w:t>
      </w:r>
      <w:proofErr w:type="spellEnd"/>
    </w:p>
    <w:p w14:paraId="4AF0003C" w14:textId="52DE7926" w:rsidR="00B92E5E" w:rsidRPr="00D05384" w:rsidRDefault="00B92E5E" w:rsidP="00D05384">
      <w:pPr>
        <w:spacing w:line="240" w:lineRule="auto"/>
        <w:rPr>
          <w:rFonts w:ascii="Times New Roman" w:hAnsi="Times New Roman" w:cs="Times New Roman"/>
          <w:sz w:val="16"/>
          <w:szCs w:val="16"/>
          <w:lang w:eastAsia="it-IT"/>
        </w:rPr>
      </w:pPr>
      <w:r w:rsidRPr="00D05384">
        <w:rPr>
          <w:rFonts w:ascii="Times New Roman" w:hAnsi="Times New Roman" w:cs="Times New Roman"/>
          <w:sz w:val="16"/>
          <w:szCs w:val="16"/>
          <w:lang w:eastAsia="it-IT"/>
        </w:rPr>
        <w:t>(**) riportare i pagamenti complessivi</w:t>
      </w:r>
      <w:r w:rsidR="00663411">
        <w:rPr>
          <w:rFonts w:ascii="Times New Roman" w:hAnsi="Times New Roman" w:cs="Times New Roman"/>
          <w:sz w:val="16"/>
          <w:szCs w:val="16"/>
          <w:lang w:eastAsia="it-IT"/>
        </w:rPr>
        <w:t xml:space="preserve"> eseguiti</w:t>
      </w:r>
      <w:r w:rsidRPr="00D05384">
        <w:rPr>
          <w:rFonts w:ascii="Times New Roman" w:hAnsi="Times New Roman" w:cs="Times New Roman"/>
          <w:sz w:val="16"/>
          <w:szCs w:val="16"/>
          <w:lang w:eastAsia="it-IT"/>
        </w:rPr>
        <w:t>, alla data de</w:t>
      </w:r>
      <w:r w:rsidR="009D36BF" w:rsidRPr="00D05384">
        <w:rPr>
          <w:rFonts w:ascii="Times New Roman" w:hAnsi="Times New Roman" w:cs="Times New Roman"/>
          <w:sz w:val="16"/>
          <w:szCs w:val="16"/>
          <w:lang w:eastAsia="it-IT"/>
        </w:rPr>
        <w:t xml:space="preserve">lla </w:t>
      </w:r>
      <w:r w:rsidR="00E94138">
        <w:rPr>
          <w:rFonts w:ascii="Times New Roman" w:hAnsi="Times New Roman" w:cs="Times New Roman"/>
          <w:sz w:val="16"/>
          <w:szCs w:val="16"/>
          <w:lang w:eastAsia="it-IT"/>
        </w:rPr>
        <w:t xml:space="preserve">stesura della presente </w:t>
      </w:r>
      <w:r w:rsidR="009D36BF" w:rsidRPr="00D05384">
        <w:rPr>
          <w:rFonts w:ascii="Times New Roman" w:hAnsi="Times New Roman" w:cs="Times New Roman"/>
          <w:sz w:val="16"/>
          <w:szCs w:val="16"/>
          <w:lang w:eastAsia="it-IT"/>
        </w:rPr>
        <w:t>relazione di avanzamento delle attività</w:t>
      </w:r>
    </w:p>
    <w:p w14:paraId="5D144DBA" w14:textId="7684B446" w:rsidR="009D36BF" w:rsidRPr="00D05384" w:rsidRDefault="009D36BF" w:rsidP="00D05384">
      <w:pPr>
        <w:spacing w:line="240" w:lineRule="auto"/>
        <w:rPr>
          <w:sz w:val="16"/>
          <w:szCs w:val="16"/>
        </w:rPr>
      </w:pPr>
      <w:r w:rsidRPr="00D05384">
        <w:rPr>
          <w:rFonts w:ascii="Times New Roman" w:hAnsi="Times New Roman" w:cs="Times New Roman"/>
          <w:sz w:val="16"/>
          <w:szCs w:val="16"/>
          <w:lang w:eastAsia="it-IT"/>
        </w:rPr>
        <w:t>(***) riportare gli importi complessivi</w:t>
      </w:r>
      <w:r w:rsidR="00663411">
        <w:rPr>
          <w:rFonts w:ascii="Times New Roman" w:hAnsi="Times New Roman" w:cs="Times New Roman"/>
          <w:sz w:val="16"/>
          <w:szCs w:val="16"/>
          <w:lang w:eastAsia="it-IT"/>
        </w:rPr>
        <w:t xml:space="preserve"> rendicontati</w:t>
      </w:r>
      <w:r w:rsidR="00E4527B">
        <w:rPr>
          <w:rFonts w:ascii="Times New Roman" w:hAnsi="Times New Roman" w:cs="Times New Roman"/>
          <w:sz w:val="16"/>
          <w:szCs w:val="16"/>
          <w:lang w:eastAsia="it-IT"/>
        </w:rPr>
        <w:t xml:space="preserve"> (inclusi nelle Domande di rimborso presentate ad </w:t>
      </w:r>
      <w:proofErr w:type="spellStart"/>
      <w:r w:rsidR="00E4527B">
        <w:rPr>
          <w:rFonts w:ascii="Times New Roman" w:hAnsi="Times New Roman" w:cs="Times New Roman"/>
          <w:sz w:val="16"/>
          <w:szCs w:val="16"/>
          <w:lang w:eastAsia="it-IT"/>
        </w:rPr>
        <w:t>Agid</w:t>
      </w:r>
      <w:proofErr w:type="spellEnd"/>
      <w:r w:rsidR="00E4527B">
        <w:rPr>
          <w:rFonts w:ascii="Times New Roman" w:hAnsi="Times New Roman" w:cs="Times New Roman"/>
          <w:sz w:val="16"/>
          <w:szCs w:val="16"/>
          <w:lang w:eastAsia="it-IT"/>
        </w:rPr>
        <w:t xml:space="preserve"> da parte del soggetto sub-attuatore</w:t>
      </w:r>
      <w:r w:rsidR="00987A03">
        <w:rPr>
          <w:rFonts w:ascii="Times New Roman" w:hAnsi="Times New Roman" w:cs="Times New Roman"/>
          <w:sz w:val="16"/>
          <w:szCs w:val="16"/>
          <w:lang w:eastAsia="it-IT"/>
        </w:rPr>
        <w:t>)</w:t>
      </w:r>
      <w:r w:rsidRPr="00D05384">
        <w:rPr>
          <w:rFonts w:ascii="Times New Roman" w:hAnsi="Times New Roman" w:cs="Times New Roman"/>
          <w:sz w:val="16"/>
          <w:szCs w:val="16"/>
          <w:lang w:eastAsia="it-IT"/>
        </w:rPr>
        <w:t xml:space="preserve">, alla data della </w:t>
      </w:r>
      <w:r w:rsidR="00987A03">
        <w:rPr>
          <w:rFonts w:ascii="Times New Roman" w:hAnsi="Times New Roman" w:cs="Times New Roman"/>
          <w:sz w:val="16"/>
          <w:szCs w:val="16"/>
          <w:lang w:eastAsia="it-IT"/>
        </w:rPr>
        <w:t xml:space="preserve">stesura della presente </w:t>
      </w:r>
      <w:r w:rsidRPr="00D05384">
        <w:rPr>
          <w:rFonts w:ascii="Times New Roman" w:hAnsi="Times New Roman" w:cs="Times New Roman"/>
          <w:sz w:val="16"/>
          <w:szCs w:val="16"/>
          <w:lang w:eastAsia="it-IT"/>
        </w:rPr>
        <w:t>relazione di avanzamento delle attività</w:t>
      </w:r>
    </w:p>
    <w:sectPr w:rsidR="009D36BF" w:rsidRPr="00D05384" w:rsidSect="003C60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BF93F" w14:textId="77777777" w:rsidR="00E70795" w:rsidRDefault="00E70795" w:rsidP="00113B1F">
      <w:pPr>
        <w:spacing w:after="0" w:line="240" w:lineRule="auto"/>
      </w:pPr>
      <w:r>
        <w:separator/>
      </w:r>
    </w:p>
  </w:endnote>
  <w:endnote w:type="continuationSeparator" w:id="0">
    <w:p w14:paraId="60D0C766" w14:textId="77777777" w:rsidR="00E70795" w:rsidRDefault="00E70795" w:rsidP="00113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D0D4B" w14:textId="77777777" w:rsidR="00AE2689" w:rsidRDefault="00AE26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40398" w14:textId="77777777" w:rsidR="00AE2689" w:rsidRDefault="00AE268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4C58A" w14:textId="77777777" w:rsidR="00AE2689" w:rsidRDefault="00AE26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9F92C" w14:textId="77777777" w:rsidR="00E70795" w:rsidRDefault="00E70795" w:rsidP="00113B1F">
      <w:pPr>
        <w:spacing w:after="0" w:line="240" w:lineRule="auto"/>
      </w:pPr>
      <w:r>
        <w:separator/>
      </w:r>
    </w:p>
  </w:footnote>
  <w:footnote w:type="continuationSeparator" w:id="0">
    <w:p w14:paraId="638A2383" w14:textId="77777777" w:rsidR="00E70795" w:rsidRDefault="00E70795" w:rsidP="00113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28F92" w14:textId="77777777" w:rsidR="00AE2689" w:rsidRDefault="00AE26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68979" w14:textId="0787BAA9" w:rsidR="00113B1F" w:rsidRPr="00113B1F" w:rsidRDefault="00113B1F" w:rsidP="00113B1F">
    <w:pPr>
      <w:pStyle w:val="Intestazione"/>
    </w:pPr>
    <w:r>
      <w:rPr>
        <w:noProof/>
      </w:rPr>
      <w:drawing>
        <wp:inline distT="0" distB="0" distL="0" distR="0" wp14:anchorId="7D10A1C9" wp14:editId="687FB618">
          <wp:extent cx="6120130" cy="539750"/>
          <wp:effectExtent l="0" t="0" r="0" b="0"/>
          <wp:docPr id="49" name="Immagin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Immagine 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D779" w14:textId="77777777" w:rsidR="00AE2689" w:rsidRDefault="00AE268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419B8"/>
    <w:multiLevelType w:val="hybridMultilevel"/>
    <w:tmpl w:val="A6268906"/>
    <w:lvl w:ilvl="0" w:tplc="0410000F">
      <w:start w:val="1"/>
      <w:numFmt w:val="decimal"/>
      <w:lvlText w:val="%1."/>
      <w:lvlJc w:val="left"/>
      <w:pPr>
        <w:ind w:left="927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9A82E5D"/>
    <w:multiLevelType w:val="hybridMultilevel"/>
    <w:tmpl w:val="FB58E938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CD3160"/>
    <w:multiLevelType w:val="hybridMultilevel"/>
    <w:tmpl w:val="5F828E30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FD"/>
    <w:rsid w:val="00001446"/>
    <w:rsid w:val="00057AE3"/>
    <w:rsid w:val="00062584"/>
    <w:rsid w:val="00092E15"/>
    <w:rsid w:val="000A0E3C"/>
    <w:rsid w:val="000B3658"/>
    <w:rsid w:val="00113B1F"/>
    <w:rsid w:val="001566C1"/>
    <w:rsid w:val="002552E9"/>
    <w:rsid w:val="002A5BB3"/>
    <w:rsid w:val="0035601F"/>
    <w:rsid w:val="003A2B31"/>
    <w:rsid w:val="003C60FD"/>
    <w:rsid w:val="00462A29"/>
    <w:rsid w:val="00467176"/>
    <w:rsid w:val="00510DB3"/>
    <w:rsid w:val="00583CA5"/>
    <w:rsid w:val="005B23A4"/>
    <w:rsid w:val="005D31DF"/>
    <w:rsid w:val="0060622C"/>
    <w:rsid w:val="00640BF5"/>
    <w:rsid w:val="006547C2"/>
    <w:rsid w:val="00663411"/>
    <w:rsid w:val="00663D2E"/>
    <w:rsid w:val="00675F3C"/>
    <w:rsid w:val="006C6548"/>
    <w:rsid w:val="007E2334"/>
    <w:rsid w:val="00835071"/>
    <w:rsid w:val="00884226"/>
    <w:rsid w:val="008C2D6B"/>
    <w:rsid w:val="00987A03"/>
    <w:rsid w:val="009D36BF"/>
    <w:rsid w:val="009D5E7E"/>
    <w:rsid w:val="00A12E60"/>
    <w:rsid w:val="00AA3745"/>
    <w:rsid w:val="00AE2689"/>
    <w:rsid w:val="00B413E7"/>
    <w:rsid w:val="00B92E5E"/>
    <w:rsid w:val="00C146CF"/>
    <w:rsid w:val="00C86794"/>
    <w:rsid w:val="00CC61D6"/>
    <w:rsid w:val="00D05384"/>
    <w:rsid w:val="00D20634"/>
    <w:rsid w:val="00E13516"/>
    <w:rsid w:val="00E419B5"/>
    <w:rsid w:val="00E44390"/>
    <w:rsid w:val="00E4527B"/>
    <w:rsid w:val="00E6119A"/>
    <w:rsid w:val="00E70795"/>
    <w:rsid w:val="00E94138"/>
    <w:rsid w:val="00EA1A7B"/>
    <w:rsid w:val="00EB0034"/>
    <w:rsid w:val="00EE4086"/>
    <w:rsid w:val="00EF646D"/>
    <w:rsid w:val="00EF7A0D"/>
    <w:rsid w:val="00F47DB1"/>
    <w:rsid w:val="00F63B42"/>
    <w:rsid w:val="00FA4A91"/>
    <w:rsid w:val="00FD62B9"/>
    <w:rsid w:val="00FE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2D96C2"/>
  <w15:chartTrackingRefBased/>
  <w15:docId w15:val="{B3B75A02-55C7-4E1F-A66C-30A1B8B23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uiPriority w:val="99"/>
    <w:unhideWhenUsed/>
    <w:qFormat/>
    <w:rsid w:val="00640BF5"/>
    <w:pPr>
      <w:keepNext/>
      <w:keepLines/>
      <w:spacing w:before="200" w:after="0" w:line="36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rsid w:val="00640BF5"/>
    <w:rPr>
      <w:rFonts w:ascii="Cambria" w:eastAsia="Times New Roman" w:hAnsi="Cambria" w:cs="Times New Roman"/>
      <w:b/>
      <w:bCs/>
      <w:i/>
      <w:iCs/>
      <w:color w:val="4F81BD"/>
    </w:rPr>
  </w:style>
  <w:style w:type="table" w:styleId="Grigliatabella">
    <w:name w:val="Table Grid"/>
    <w:basedOn w:val="Tabellanormale"/>
    <w:uiPriority w:val="39"/>
    <w:rsid w:val="006C6548"/>
    <w:pPr>
      <w:spacing w:after="0" w:line="360" w:lineRule="auto"/>
      <w:jc w:val="both"/>
    </w:pPr>
    <w:rPr>
      <w:rFonts w:ascii="Calibri" w:eastAsia="Calibri" w:hAnsi="Calibri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13B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B1F"/>
  </w:style>
  <w:style w:type="paragraph" w:styleId="Pidipagina">
    <w:name w:val="footer"/>
    <w:basedOn w:val="Normale"/>
    <w:link w:val="PidipaginaCarattere"/>
    <w:uiPriority w:val="99"/>
    <w:unhideWhenUsed/>
    <w:rsid w:val="00113B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61</cp:revision>
  <dcterms:created xsi:type="dcterms:W3CDTF">2023-01-30T10:10:00Z</dcterms:created>
  <dcterms:modified xsi:type="dcterms:W3CDTF">2023-02-27T14:51:00Z</dcterms:modified>
</cp:coreProperties>
</file>